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0DFE2" w14:textId="77777777"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1227264" w14:textId="77777777" w:rsidR="00B72719" w:rsidRDefault="00AE0C26" w:rsidP="00BF13C1">
      <w:pPr>
        <w:pStyle w:val="Titolocopertina"/>
        <w:ind w:left="284"/>
      </w:pPr>
      <w:r>
        <w:t>GARA PER</w:t>
      </w:r>
      <w:r w:rsidR="00B72719">
        <w:t xml:space="preserve"> LA FORNITURA DI </w:t>
      </w:r>
    </w:p>
    <w:p w14:paraId="34688C03" w14:textId="02D499F1" w:rsidR="00B72719" w:rsidRDefault="00B72719" w:rsidP="00BF13C1">
      <w:pPr>
        <w:pStyle w:val="Titolocopertina"/>
        <w:ind w:left="284"/>
      </w:pPr>
      <w:r>
        <w:t>VALVOLE CARDIACHE DI TIPO PERCUTANEO</w:t>
      </w:r>
    </w:p>
    <w:p w14:paraId="73C3470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589E3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F0BDA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A8FD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1A695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470A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8458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3F1F0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96667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4E51CD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9181B6" w14:textId="77777777"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14:paraId="7D29EFC4" w14:textId="0E641E63" w:rsidR="00BE2716" w:rsidRPr="00BF13C1" w:rsidRDefault="00BE2716" w:rsidP="00BF13C1">
      <w:pPr>
        <w:pStyle w:val="Titoli14bold"/>
        <w:ind w:left="284"/>
      </w:pPr>
      <w:r w:rsidRPr="00BF13C1">
        <w:t>QUESTIONARIO GENERALE</w:t>
      </w:r>
      <w:r w:rsidR="00B72719">
        <w:t>/TECNICO</w:t>
      </w:r>
    </w:p>
    <w:p w14:paraId="4CE02B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EF3DA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B1C30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7B288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CFB0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BA5FB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72BE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5CF64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60805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2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AE1CA3F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8A1AFD">
        <w:rPr>
          <w:rFonts w:asciiTheme="minorHAnsi" w:hAnsiTheme="minorHAnsi" w:cs="Arial"/>
          <w:b/>
          <w:bCs/>
          <w:i/>
          <w:sz w:val="20"/>
          <w:szCs w:val="20"/>
        </w:rPr>
        <w:t>Da inviare a mezzo mail all’indirizzo:</w:t>
      </w:r>
    </w:p>
    <w:p w14:paraId="13187ECC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DC51C85" w14:textId="5BEA7CF6" w:rsidR="00BE2716" w:rsidRPr="008A1AFD" w:rsidRDefault="008C41E0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hyperlink r:id="rId8" w:history="1">
        <w:r w:rsidR="00B72719" w:rsidRPr="00E96A1B">
          <w:rPr>
            <w:rStyle w:val="Collegamentoipertestuale"/>
            <w:rFonts w:ascii="Calibri" w:hAnsi="Calibri" w:cs="Arial"/>
            <w:b/>
            <w:i/>
            <w:sz w:val="22"/>
            <w:szCs w:val="22"/>
          </w:rPr>
          <w:t>dsbsconsip@postacert.consip.it</w:t>
        </w:r>
      </w:hyperlink>
    </w:p>
    <w:p w14:paraId="7DE3EDEF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A14736E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9D1F6C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FCB519E" w14:textId="77777777" w:rsidR="008449F2" w:rsidRPr="008A1AFD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06FD13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27CA93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29328DD" w14:textId="77777777" w:rsidR="008449F2" w:rsidRPr="008A1AFD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93A0B8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489850B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AC1B471" w14:textId="55631AA5" w:rsidR="00735A27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Roma,</w:t>
      </w:r>
      <w:r w:rsidR="00B72719">
        <w:rPr>
          <w:rFonts w:asciiTheme="minorHAnsi" w:hAnsiTheme="minorHAnsi" w:cs="Arial"/>
          <w:bCs/>
          <w:sz w:val="20"/>
          <w:szCs w:val="20"/>
        </w:rPr>
        <w:t xml:space="preserve"> </w:t>
      </w:r>
      <w:r w:rsidR="00B41512">
        <w:rPr>
          <w:rFonts w:asciiTheme="minorHAnsi" w:hAnsiTheme="minorHAnsi" w:cs="Arial"/>
          <w:bCs/>
          <w:sz w:val="20"/>
          <w:szCs w:val="20"/>
        </w:rPr>
        <w:t>2</w:t>
      </w:r>
      <w:r w:rsidR="0011478E">
        <w:rPr>
          <w:rFonts w:asciiTheme="minorHAnsi" w:hAnsiTheme="minorHAnsi" w:cs="Arial"/>
          <w:bCs/>
          <w:sz w:val="20"/>
          <w:szCs w:val="20"/>
        </w:rPr>
        <w:t>9</w:t>
      </w:r>
      <w:r w:rsidR="00B72719">
        <w:rPr>
          <w:rFonts w:asciiTheme="minorHAnsi" w:hAnsiTheme="minorHAnsi" w:cs="Arial"/>
          <w:bCs/>
          <w:sz w:val="20"/>
          <w:szCs w:val="20"/>
        </w:rPr>
        <w:t>/11/2019</w:t>
      </w:r>
      <w:r w:rsidRPr="008A1AFD">
        <w:rPr>
          <w:rFonts w:asciiTheme="minorHAnsi" w:hAnsiTheme="minorHAnsi" w:cs="Arial"/>
          <w:bCs/>
          <w:color w:val="0070C0"/>
          <w:sz w:val="20"/>
          <w:szCs w:val="20"/>
        </w:rPr>
        <w:t xml:space="preserve"> </w:t>
      </w:r>
    </w:p>
    <w:p w14:paraId="1434046E" w14:textId="77777777" w:rsidR="008449F2" w:rsidRPr="008A1AFD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br w:type="page"/>
      </w:r>
    </w:p>
    <w:p w14:paraId="39370E8F" w14:textId="28243133" w:rsidR="00735A27" w:rsidRPr="008A1AFD" w:rsidRDefault="00827C3B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8A1AFD">
        <w:rPr>
          <w:rFonts w:asciiTheme="minorHAnsi" w:hAnsiTheme="minorHAnsi" w:cs="Arial"/>
          <w:b/>
          <w:bCs/>
          <w:sz w:val="18"/>
          <w:szCs w:val="20"/>
        </w:rPr>
        <w:lastRenderedPageBreak/>
        <w:t xml:space="preserve"> </w:t>
      </w:r>
      <w:r w:rsidRPr="008A1AFD">
        <w:rPr>
          <w:rFonts w:asciiTheme="minorHAnsi" w:hAnsiTheme="minorHAnsi" w:cs="Arial"/>
          <w:b/>
          <w:bCs/>
          <w:sz w:val="22"/>
          <w:szCs w:val="20"/>
        </w:rPr>
        <w:t>Premessa</w:t>
      </w:r>
      <w:r w:rsidRPr="008A1AFD">
        <w:rPr>
          <w:rFonts w:asciiTheme="minorHAnsi" w:hAnsiTheme="minorHAnsi" w:cs="Arial"/>
          <w:b/>
          <w:bCs/>
          <w:sz w:val="18"/>
          <w:szCs w:val="20"/>
        </w:rPr>
        <w:tab/>
      </w:r>
    </w:p>
    <w:p w14:paraId="5D8E2E75" w14:textId="2FCD9434" w:rsidR="001A15BE" w:rsidRPr="0059145D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59145D">
        <w:rPr>
          <w:rFonts w:asciiTheme="minorHAnsi" w:hAnsiTheme="minorHAnsi" w:cs="Arial"/>
          <w:bCs/>
          <w:sz w:val="20"/>
          <w:szCs w:val="20"/>
        </w:rPr>
        <w:t xml:space="preserve">Nell'ambito del Programma di Razionalizzazione degli Acquisti della Pubblica Amministrazione Consip S.p.A., per conto del Ministero dell’Economia e delle Finanze, ha il compito di stipulare Convenzioni ai sensi dell’art. 26 Legge n. 488/99 e </w:t>
      </w:r>
      <w:proofErr w:type="spellStart"/>
      <w:r w:rsidRPr="0059145D">
        <w:rPr>
          <w:rFonts w:asciiTheme="minorHAnsi" w:hAnsiTheme="minorHAnsi" w:cs="Arial"/>
          <w:bCs/>
          <w:sz w:val="20"/>
          <w:szCs w:val="20"/>
        </w:rPr>
        <w:t>s.m.i.</w:t>
      </w:r>
      <w:proofErr w:type="spellEnd"/>
      <w:r w:rsidRPr="0059145D">
        <w:rPr>
          <w:rFonts w:asciiTheme="minorHAnsi" w:hAnsiTheme="minorHAnsi" w:cs="Arial"/>
          <w:bCs/>
          <w:sz w:val="20"/>
          <w:szCs w:val="20"/>
        </w:rPr>
        <w:t>, dell’art. 58 Legge n. 388/2000, del D.M. 24 febbraio 2000 e del D.M. 2 maggio 2001 al duplice fine di supportare gli obiettivi di finanza pubblica favorendo l'utilizzo di strumenti informatici nella P.A. e promuovere la semplificazione, l'innovazione e il cambiamento</w:t>
      </w:r>
      <w:r w:rsidR="001A15BE" w:rsidRPr="0059145D">
        <w:rPr>
          <w:rFonts w:asciiTheme="minorHAnsi" w:hAnsiTheme="minorHAnsi" w:cs="Arial"/>
          <w:bCs/>
          <w:sz w:val="20"/>
          <w:szCs w:val="20"/>
        </w:rPr>
        <w:t>.</w:t>
      </w:r>
    </w:p>
    <w:p w14:paraId="11E3D29C" w14:textId="77777777" w:rsidR="00F8539B" w:rsidRPr="008A1AFD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14:paraId="6C13571A" w14:textId="2FE42656" w:rsidR="00F8539B" w:rsidRPr="008A1AFD" w:rsidRDefault="00F8539B" w:rsidP="00C75B30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Il presente documento di consultazione del mercato</w:t>
      </w:r>
      <w:r w:rsidR="00745A79" w:rsidRPr="008A1AFD">
        <w:rPr>
          <w:rFonts w:asciiTheme="minorHAnsi" w:hAnsiTheme="minorHAnsi" w:cs="Arial"/>
          <w:bCs/>
          <w:sz w:val="20"/>
          <w:szCs w:val="20"/>
        </w:rPr>
        <w:t xml:space="preserve">, in coerenza con quanto indicato nelle Linee Guida n. 14 dell’ANAC recanti </w:t>
      </w:r>
      <w:r w:rsidR="00745A79" w:rsidRPr="008A1AFD">
        <w:rPr>
          <w:rFonts w:asciiTheme="minorHAnsi" w:hAnsiTheme="minorHAnsi" w:cs="Arial"/>
          <w:bCs/>
          <w:i/>
          <w:sz w:val="20"/>
          <w:szCs w:val="20"/>
        </w:rPr>
        <w:t xml:space="preserve">“Indicazioni </w:t>
      </w:r>
      <w:r w:rsidR="00E60F7E" w:rsidRPr="008A1AFD">
        <w:rPr>
          <w:rFonts w:asciiTheme="minorHAnsi" w:hAnsiTheme="minorHAnsi" w:cs="Arial"/>
          <w:bCs/>
          <w:i/>
          <w:sz w:val="20"/>
          <w:szCs w:val="20"/>
        </w:rPr>
        <w:t>sulle consultazioni preliminari di mercato”</w:t>
      </w:r>
      <w:r w:rsidR="00E60F7E" w:rsidRPr="008A1AFD">
        <w:rPr>
          <w:rFonts w:asciiTheme="minorHAnsi" w:hAnsiTheme="minorHAnsi" w:cs="Arial"/>
          <w:bCs/>
          <w:sz w:val="20"/>
          <w:szCs w:val="20"/>
        </w:rPr>
        <w:t>,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ha l’obiettivo di: </w:t>
      </w:r>
    </w:p>
    <w:p w14:paraId="3D0175A2" w14:textId="77777777" w:rsidR="00F8539B" w:rsidRPr="008A1AFD" w:rsidRDefault="00F8539B" w:rsidP="007F7483">
      <w:pPr>
        <w:pStyle w:val="BodyText21"/>
        <w:numPr>
          <w:ilvl w:val="0"/>
          <w:numId w:val="30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7C0AA4FC" w14:textId="4B5B2EE3" w:rsidR="00F8539B" w:rsidRPr="008A1AFD" w:rsidRDefault="00E06C79" w:rsidP="007F7483">
      <w:pPr>
        <w:pStyle w:val="BodyText21"/>
        <w:numPr>
          <w:ilvl w:val="0"/>
          <w:numId w:val="30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ottenere la più</w:t>
      </w:r>
      <w:r w:rsidR="00F8539B" w:rsidRPr="008A1AFD">
        <w:rPr>
          <w:rFonts w:asciiTheme="minorHAnsi" w:hAnsiTheme="minorHAnsi" w:cs="Arial"/>
          <w:bCs/>
          <w:sz w:val="20"/>
          <w:szCs w:val="20"/>
        </w:rPr>
        <w:t xml:space="preserve"> proficua partecipazione da parte dei soggetti interessati;</w:t>
      </w:r>
    </w:p>
    <w:p w14:paraId="3F684F48" w14:textId="77777777" w:rsidR="00F8539B" w:rsidRPr="008A1AFD" w:rsidRDefault="00F8539B" w:rsidP="007F7483">
      <w:pPr>
        <w:pStyle w:val="BodyText21"/>
        <w:numPr>
          <w:ilvl w:val="0"/>
          <w:numId w:val="30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34CD4D64" w14:textId="77777777" w:rsidR="00A52032" w:rsidRPr="008A1AFD" w:rsidRDefault="00F8539B" w:rsidP="007F7483">
      <w:pPr>
        <w:pStyle w:val="BodyText21"/>
        <w:numPr>
          <w:ilvl w:val="0"/>
          <w:numId w:val="30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</w:t>
      </w:r>
      <w:r w:rsidR="00A52032" w:rsidRPr="008A1AFD">
        <w:rPr>
          <w:rFonts w:asciiTheme="minorHAnsi" w:hAnsiTheme="minorHAnsi" w:cs="Arial"/>
          <w:bCs/>
          <w:sz w:val="20"/>
          <w:szCs w:val="20"/>
        </w:rPr>
        <w:t>;</w:t>
      </w:r>
    </w:p>
    <w:p w14:paraId="32BB34B9" w14:textId="77777777" w:rsidR="00F8539B" w:rsidRPr="008A1AFD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2E25F38" w14:textId="025825D2" w:rsidR="00F8539B" w:rsidRPr="008A1AFD" w:rsidRDefault="00F8539B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In merito all’iniziativa </w:t>
      </w:r>
      <w:r w:rsidRPr="0059145D">
        <w:rPr>
          <w:rFonts w:asciiTheme="minorHAnsi" w:hAnsiTheme="minorHAnsi" w:cs="Arial"/>
          <w:b/>
          <w:bCs/>
          <w:sz w:val="20"/>
          <w:szCs w:val="20"/>
        </w:rPr>
        <w:t>“</w:t>
      </w:r>
      <w:r w:rsidR="00B72719" w:rsidRPr="0059145D">
        <w:rPr>
          <w:rFonts w:asciiTheme="minorHAnsi" w:hAnsiTheme="minorHAnsi" w:cs="Arial"/>
          <w:b/>
          <w:bCs/>
          <w:sz w:val="20"/>
          <w:szCs w:val="20"/>
        </w:rPr>
        <w:t>Valvole cardiache</w:t>
      </w:r>
      <w:r w:rsidR="00B72719">
        <w:rPr>
          <w:rFonts w:asciiTheme="minorHAnsi" w:hAnsiTheme="minorHAnsi" w:cs="Arial"/>
          <w:b/>
          <w:bCs/>
          <w:sz w:val="20"/>
          <w:szCs w:val="20"/>
        </w:rPr>
        <w:t xml:space="preserve"> di tipo</w:t>
      </w:r>
      <w:r w:rsidR="00B72719" w:rsidRPr="0059145D">
        <w:rPr>
          <w:rFonts w:asciiTheme="minorHAnsi" w:hAnsiTheme="minorHAnsi" w:cs="Arial"/>
          <w:b/>
          <w:bCs/>
          <w:sz w:val="20"/>
          <w:szCs w:val="20"/>
        </w:rPr>
        <w:t xml:space="preserve"> percutane</w:t>
      </w:r>
      <w:r w:rsidR="00B72719" w:rsidRPr="00435838">
        <w:rPr>
          <w:rFonts w:asciiTheme="minorHAnsi" w:hAnsiTheme="minorHAnsi" w:cs="Arial"/>
          <w:b/>
          <w:bCs/>
          <w:sz w:val="20"/>
          <w:szCs w:val="20"/>
        </w:rPr>
        <w:t>o</w:t>
      </w:r>
      <w:r w:rsidR="00B72719">
        <w:rPr>
          <w:rFonts w:asciiTheme="minorHAnsi" w:hAnsiTheme="minorHAnsi" w:cs="Arial"/>
          <w:bCs/>
          <w:color w:val="0070C0"/>
          <w:sz w:val="20"/>
          <w:szCs w:val="20"/>
        </w:rPr>
        <w:t xml:space="preserve"> </w:t>
      </w:r>
      <w:r w:rsidR="00B72719" w:rsidRPr="0059145D">
        <w:rPr>
          <w:rFonts w:asciiTheme="minorHAnsi" w:hAnsiTheme="minorHAnsi" w:cs="Arial"/>
          <w:b/>
          <w:bCs/>
          <w:sz w:val="20"/>
          <w:szCs w:val="20"/>
        </w:rPr>
        <w:t>(</w:t>
      </w:r>
      <w:r w:rsidR="00A02EEF">
        <w:rPr>
          <w:rFonts w:asciiTheme="minorHAnsi" w:hAnsiTheme="minorHAnsi" w:cs="Arial"/>
          <w:b/>
          <w:bCs/>
          <w:sz w:val="20"/>
          <w:szCs w:val="20"/>
        </w:rPr>
        <w:t>TAVI</w:t>
      </w:r>
      <w:r w:rsidR="00B72719" w:rsidRPr="0059145D">
        <w:rPr>
          <w:rFonts w:asciiTheme="minorHAnsi" w:hAnsiTheme="minorHAnsi" w:cs="Arial"/>
          <w:b/>
          <w:bCs/>
          <w:sz w:val="20"/>
          <w:szCs w:val="20"/>
        </w:rPr>
        <w:t>)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” Vi preghiamo di fornire il Vostro contributo </w:t>
      </w:r>
      <w:r w:rsidR="00E06C79" w:rsidRPr="008A1AFD">
        <w:rPr>
          <w:rFonts w:asciiTheme="minorHAnsi" w:hAnsiTheme="minorHAnsi" w:cs="Arial"/>
          <w:bCs/>
          <w:sz w:val="20"/>
          <w:szCs w:val="20"/>
        </w:rPr>
        <w:t xml:space="preserve">a titolo gratuito 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- previa presa visione dell’informativa sul trattamento dei dati personali sotto riportata - compilando il presente questionario e </w:t>
      </w:r>
      <w:r w:rsidRPr="00335F75">
        <w:rPr>
          <w:rFonts w:asciiTheme="minorHAnsi" w:hAnsiTheme="minorHAnsi" w:cs="Arial"/>
          <w:bCs/>
          <w:sz w:val="20"/>
          <w:szCs w:val="20"/>
        </w:rPr>
        <w:t xml:space="preserve">inviandolo </w:t>
      </w:r>
      <w:r w:rsidRPr="00335F75">
        <w:rPr>
          <w:rFonts w:asciiTheme="minorHAnsi" w:hAnsiTheme="minorHAnsi" w:cs="Arial"/>
          <w:b/>
          <w:bCs/>
          <w:sz w:val="20"/>
          <w:szCs w:val="20"/>
          <w:u w:val="single"/>
        </w:rPr>
        <w:t>entro</w:t>
      </w:r>
      <w:r w:rsidR="004A4EB1" w:rsidRPr="00335F75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</w:t>
      </w:r>
      <w:r w:rsidR="00335F75" w:rsidRPr="00335F75">
        <w:rPr>
          <w:rFonts w:asciiTheme="minorHAnsi" w:hAnsiTheme="minorHAnsi" w:cs="Arial"/>
          <w:b/>
          <w:bCs/>
          <w:sz w:val="20"/>
          <w:szCs w:val="20"/>
          <w:u w:val="single"/>
        </w:rPr>
        <w:t>il giorno</w:t>
      </w:r>
      <w:r w:rsidR="00335F75" w:rsidRPr="00335F75">
        <w:rPr>
          <w:rFonts w:asciiTheme="minorHAnsi" w:hAnsiTheme="minorHAnsi" w:cs="Arial"/>
          <w:bCs/>
          <w:sz w:val="20"/>
          <w:szCs w:val="20"/>
          <w:u w:val="single"/>
        </w:rPr>
        <w:t xml:space="preserve"> </w:t>
      </w:r>
      <w:r w:rsidR="00335F75" w:rsidRPr="00335F75">
        <w:rPr>
          <w:rFonts w:asciiTheme="minorHAnsi" w:hAnsiTheme="minorHAnsi" w:cs="Arial"/>
          <w:b/>
          <w:bCs/>
          <w:sz w:val="20"/>
          <w:szCs w:val="20"/>
          <w:u w:val="single"/>
        </w:rPr>
        <w:t>8 gennaio 2020</w:t>
      </w:r>
      <w:r w:rsidR="004A4EB1" w:rsidRPr="002C0911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2C0911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 w:rsidRPr="008A1AFD">
        <w:rPr>
          <w:rFonts w:asciiTheme="minorHAnsi" w:hAnsiTheme="minorHAnsi" w:cs="Arial"/>
          <w:bCs/>
          <w:sz w:val="20"/>
          <w:szCs w:val="20"/>
        </w:rPr>
        <w:t>PEC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9" w:history="1">
        <w:r w:rsidR="00B72719" w:rsidRPr="003B6FA8">
          <w:rPr>
            <w:rStyle w:val="Collegamentoipertestuale"/>
            <w:rFonts w:ascii="Calibri" w:hAnsi="Calibri" w:cs="Arial"/>
            <w:b/>
            <w:i/>
            <w:sz w:val="20"/>
            <w:szCs w:val="20"/>
          </w:rPr>
          <w:t>dsbsconsip@postacert.consip.it</w:t>
        </w:r>
      </w:hyperlink>
      <w:r w:rsidR="00B72719">
        <w:rPr>
          <w:rFonts w:asciiTheme="minorHAnsi" w:hAnsiTheme="minorHAnsi" w:cs="Arial"/>
          <w:bCs/>
          <w:sz w:val="20"/>
          <w:szCs w:val="20"/>
        </w:rPr>
        <w:t>, r</w:t>
      </w:r>
      <w:r w:rsidR="00B72719" w:rsidRPr="003B6FA8">
        <w:rPr>
          <w:rFonts w:asciiTheme="minorHAnsi" w:hAnsiTheme="minorHAnsi" w:cs="Arial"/>
          <w:bCs/>
          <w:sz w:val="20"/>
          <w:szCs w:val="20"/>
        </w:rPr>
        <w:t xml:space="preserve">iportando nell’oggetto della stessa "Riscontro ad indagine di mercato – </w:t>
      </w:r>
      <w:r w:rsidR="00B72719">
        <w:rPr>
          <w:rFonts w:asciiTheme="minorHAnsi" w:hAnsiTheme="minorHAnsi" w:cs="Arial"/>
          <w:bCs/>
          <w:sz w:val="20"/>
          <w:szCs w:val="20"/>
        </w:rPr>
        <w:t>Valvole cardiache di tipo percutaneo (</w:t>
      </w:r>
      <w:r w:rsidR="00F236B1">
        <w:rPr>
          <w:rFonts w:asciiTheme="minorHAnsi" w:hAnsiTheme="minorHAnsi" w:cs="Arial"/>
          <w:bCs/>
          <w:sz w:val="20"/>
          <w:szCs w:val="20"/>
        </w:rPr>
        <w:t>TAVI</w:t>
      </w:r>
      <w:r w:rsidR="00B72719">
        <w:rPr>
          <w:rFonts w:asciiTheme="minorHAnsi" w:hAnsiTheme="minorHAnsi" w:cs="Arial"/>
          <w:bCs/>
          <w:sz w:val="20"/>
          <w:szCs w:val="20"/>
        </w:rPr>
        <w:t>) – I edizione</w:t>
      </w:r>
      <w:r w:rsidR="00B72719" w:rsidRPr="003D12DA">
        <w:rPr>
          <w:rFonts w:asciiTheme="minorHAnsi" w:hAnsiTheme="minorHAnsi" w:cs="Arial"/>
          <w:bCs/>
          <w:sz w:val="20"/>
          <w:szCs w:val="20"/>
        </w:rPr>
        <w:t>”</w:t>
      </w:r>
      <w:r w:rsidR="00B72719" w:rsidRPr="000B55B8">
        <w:rPr>
          <w:rStyle w:val="Collegamentoipertestuale"/>
          <w:rFonts w:ascii="Calibri" w:hAnsi="Calibri" w:cs="Arial"/>
          <w:color w:val="auto"/>
          <w:sz w:val="22"/>
          <w:szCs w:val="22"/>
          <w:u w:val="none"/>
        </w:rPr>
        <w:t>.</w:t>
      </w:r>
      <w:r w:rsidR="00B72719">
        <w:rPr>
          <w:rFonts w:asciiTheme="minorHAnsi" w:hAnsiTheme="minorHAnsi" w:cs="Arial"/>
          <w:bCs/>
          <w:sz w:val="20"/>
          <w:szCs w:val="20"/>
        </w:rPr>
        <w:t xml:space="preserve"> </w:t>
      </w:r>
      <w:r w:rsidR="00B72719"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 w:rsidR="00B72719"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="00B72719"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</w:t>
      </w:r>
      <w:r w:rsidR="00147A02" w:rsidRPr="008A1AFD">
        <w:rPr>
          <w:rFonts w:asciiTheme="minorHAnsi" w:hAnsiTheme="minorHAnsi" w:cs="Arial"/>
          <w:bCs/>
          <w:color w:val="0070C0"/>
          <w:sz w:val="20"/>
          <w:szCs w:val="20"/>
        </w:rPr>
        <w:t>.</w:t>
      </w:r>
      <w:r w:rsidRPr="008A1AFD">
        <w:rPr>
          <w:rFonts w:asciiTheme="minorHAnsi" w:hAnsiTheme="minorHAnsi" w:cs="Arial"/>
          <w:bCs/>
          <w:color w:val="0070C0"/>
          <w:sz w:val="20"/>
          <w:szCs w:val="20"/>
        </w:rPr>
        <w:tab/>
      </w:r>
    </w:p>
    <w:p w14:paraId="7599D82B" w14:textId="3A84DDAE" w:rsidR="002869E2" w:rsidRPr="008A1AFD" w:rsidRDefault="00147D0C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Vi preghiamo di indicare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 xml:space="preserve">se i Vostri contributi contengano informazioni e/o dati protetti da diritti di privativa o comunque rilevatori di segreti aziendali, commerciali o industriali, nonché ogni altra informazione </w:t>
      </w:r>
      <w:r w:rsidR="009F50B9" w:rsidRPr="008A1AFD">
        <w:rPr>
          <w:rFonts w:asciiTheme="minorHAnsi" w:hAnsiTheme="minorHAnsi" w:cs="Arial"/>
          <w:bCs/>
          <w:sz w:val="20"/>
          <w:szCs w:val="20"/>
        </w:rPr>
        <w:t xml:space="preserve">riservata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utile a ricostruire la Vostra posizione nel mercato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e/o la Vostra competenza nel campo di attività di cui alla consultazione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.</w:t>
      </w:r>
    </w:p>
    <w:p w14:paraId="3480E7FB" w14:textId="56CD71F6" w:rsidR="005E4AF4" w:rsidRPr="008A1AFD" w:rsidRDefault="006726F6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Vi chiediamo altresì di precisare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, in vista dell’eventuale accesso da parte di altri operatori economici agli esiti della presente consultazione,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se la divulgazione di quanto contenuto nei Vostri contributi dovrà avvenire in forma anonima.  </w:t>
      </w:r>
    </w:p>
    <w:p w14:paraId="3773E86F" w14:textId="77777777" w:rsidR="00435838" w:rsidRDefault="00283661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Consip S.p.A. si riserva altresì la facoltà di interrompere, modificare, prorogare o sospendere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la presente procedura provvedendo, su richiesta dei soggetti intervenuti, alla restituzione della documentazione eventualmente depositata senza che ciò possa costituire, in alcun modo, diritto o pretesa a qualsivoglia risarcimento o indennizzo.</w:t>
      </w:r>
    </w:p>
    <w:p w14:paraId="7F9A83B2" w14:textId="67F830C5" w:rsidR="00BC6312" w:rsidRPr="00E06C79" w:rsidRDefault="00BC6312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5076F7AE" w14:textId="3803A9EC"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Dati azienda</w:t>
      </w:r>
    </w:p>
    <w:p w14:paraId="6F1005DA" w14:textId="77777777" w:rsidR="00F8539B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14:paraId="2F0AA6F4" w14:textId="77777777" w:rsidTr="00283661">
        <w:tc>
          <w:tcPr>
            <w:tcW w:w="2830" w:type="dxa"/>
            <w:shd w:val="clear" w:color="auto" w:fill="auto"/>
            <w:vAlign w:val="center"/>
          </w:tcPr>
          <w:p w14:paraId="2FDDDF4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6DCB65BB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31E560" w14:textId="77777777" w:rsidTr="00283661">
        <w:tc>
          <w:tcPr>
            <w:tcW w:w="2830" w:type="dxa"/>
            <w:shd w:val="clear" w:color="auto" w:fill="auto"/>
            <w:vAlign w:val="center"/>
          </w:tcPr>
          <w:p w14:paraId="46B3A765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7529B5D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F04E619" w14:textId="77777777" w:rsidTr="00283661">
        <w:tc>
          <w:tcPr>
            <w:tcW w:w="2830" w:type="dxa"/>
            <w:shd w:val="clear" w:color="auto" w:fill="auto"/>
            <w:vAlign w:val="center"/>
          </w:tcPr>
          <w:p w14:paraId="01397FDA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15EA77DC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455D3910" w14:textId="77777777" w:rsidTr="00283661">
        <w:tc>
          <w:tcPr>
            <w:tcW w:w="2830" w:type="dxa"/>
            <w:shd w:val="clear" w:color="auto" w:fill="auto"/>
            <w:vAlign w:val="center"/>
          </w:tcPr>
          <w:p w14:paraId="59FC34B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3B805582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32C1A0A" w14:textId="77777777" w:rsidTr="00283661">
        <w:tc>
          <w:tcPr>
            <w:tcW w:w="2830" w:type="dxa"/>
            <w:shd w:val="clear" w:color="auto" w:fill="auto"/>
            <w:vAlign w:val="center"/>
          </w:tcPr>
          <w:p w14:paraId="2462F6AD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039E18DA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0BEE2616" w14:textId="77777777" w:rsidTr="00283661">
        <w:tc>
          <w:tcPr>
            <w:tcW w:w="2830" w:type="dxa"/>
            <w:shd w:val="clear" w:color="auto" w:fill="auto"/>
            <w:vAlign w:val="center"/>
          </w:tcPr>
          <w:p w14:paraId="2DEFF05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68E3F300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78EC5FF" w14:textId="77777777" w:rsidTr="00283661">
        <w:tc>
          <w:tcPr>
            <w:tcW w:w="2830" w:type="dxa"/>
            <w:shd w:val="clear" w:color="auto" w:fill="auto"/>
            <w:vAlign w:val="center"/>
          </w:tcPr>
          <w:p w14:paraId="4A37E0B9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5CB5050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22780D" w14:textId="77777777" w:rsidTr="00283661">
        <w:tc>
          <w:tcPr>
            <w:tcW w:w="2830" w:type="dxa"/>
            <w:shd w:val="clear" w:color="auto" w:fill="auto"/>
            <w:vAlign w:val="center"/>
          </w:tcPr>
          <w:p w14:paraId="2B4E830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7E068B7F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530E0D89" w14:textId="77777777" w:rsidR="00A7274C" w:rsidRDefault="00A7274C" w:rsidP="00A7274C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582E3DC0" w14:textId="77777777" w:rsidR="00DF22B8" w:rsidRDefault="00DF22B8" w:rsidP="00DB5B9B">
      <w:pPr>
        <w:spacing w:line="360" w:lineRule="auto"/>
        <w:ind w:left="284"/>
        <w:rPr>
          <w:rFonts w:asciiTheme="minorHAnsi" w:hAnsiTheme="minorHAnsi" w:cs="Arial"/>
          <w:b/>
          <w:bCs/>
          <w:sz w:val="22"/>
          <w:szCs w:val="20"/>
        </w:rPr>
      </w:pPr>
    </w:p>
    <w:p w14:paraId="0AC158D4" w14:textId="1E41AA48" w:rsidR="00827C3B" w:rsidRPr="00BB4433" w:rsidRDefault="00827C3B" w:rsidP="00DB5B9B">
      <w:pPr>
        <w:spacing w:line="360" w:lineRule="auto"/>
        <w:ind w:left="284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14:paraId="15EB308F" w14:textId="77777777" w:rsidR="005A258D" w:rsidRDefault="005A258D" w:rsidP="00C75B30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AB2A6B4" w14:textId="45D80273" w:rsidR="00F8539B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>la Vostra partecipazione 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417E4F7B" w14:textId="77777777" w:rsidR="00EF0D43" w:rsidRPr="00F8539B" w:rsidRDefault="00EF0D43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9880705" w14:textId="77777777" w:rsidR="00126F5C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>.</w:t>
      </w:r>
    </w:p>
    <w:p w14:paraId="32B22F8B" w14:textId="3B41E201" w:rsidR="00F8539B" w:rsidRPr="00F8539B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5ECCF40E" w14:textId="395EB7A8" w:rsidR="00F8539B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F7A00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Consip S.p.A.</w:t>
      </w:r>
      <w:r w:rsidR="00126F5C" w:rsidRPr="000F7A00">
        <w:rPr>
          <w:rFonts w:asciiTheme="minorHAnsi" w:hAnsiTheme="minorHAnsi" w:cs="Arial"/>
          <w:bCs/>
          <w:sz w:val="20"/>
          <w:szCs w:val="20"/>
        </w:rPr>
        <w:t xml:space="preserve"> è facoltativo</w:t>
      </w:r>
      <w:r w:rsidRPr="000F7A00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da parte Vostra, le informazioni per una più compiuta conoscenza del mercato</w:t>
      </w:r>
      <w:r w:rsidR="004A4EB1" w:rsidRPr="000F7A00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relativamente alla Vostra azienda.</w:t>
      </w:r>
    </w:p>
    <w:p w14:paraId="25BBEF3C" w14:textId="77777777" w:rsidR="00EF0D43" w:rsidRDefault="00EF0D43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8096159" w14:textId="77777777" w:rsidR="004A4EB1" w:rsidRDefault="004A4EB1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35D5AA90" w14:textId="77777777" w:rsidR="00EF0D43" w:rsidRDefault="00EF0D43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AE8529C" w14:textId="77777777" w:rsidR="004A4EB1" w:rsidRPr="006F7363" w:rsidRDefault="004A4EB1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</w:t>
      </w:r>
      <w:r w:rsidRPr="006F7363">
        <w:rPr>
          <w:rFonts w:asciiTheme="minorHAnsi" w:hAnsiTheme="minorHAnsi" w:cs="Arial"/>
          <w:bCs/>
          <w:sz w:val="20"/>
          <w:szCs w:val="20"/>
        </w:rPr>
        <w:lastRenderedPageBreak/>
        <w:t xml:space="preserve">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F8C64F2" w14:textId="777B6E4A" w:rsidR="004A4EB1" w:rsidRDefault="004A4EB1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5542F2C9" w14:textId="77777777" w:rsidR="008E2F4F" w:rsidRPr="00F8539B" w:rsidRDefault="008E2F4F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A4134DA" w14:textId="47C046E4" w:rsidR="00514EB8" w:rsidRDefault="00F8539B" w:rsidP="006F5F4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60FD2104" w14:textId="6A0CD6C0" w:rsidR="00EF0D43" w:rsidRPr="00F8539B" w:rsidRDefault="00EF0D43" w:rsidP="000F7A00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E115CD" w14:textId="3001403F" w:rsidR="00CB6BE4" w:rsidRPr="002621DE" w:rsidRDefault="00F8539B" w:rsidP="00CB6BE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  <w:r w:rsidR="00CB6BE4"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 w:rsidR="00CB6BE4"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 xml:space="preserve">al seguente indirizzo di posta elettronica </w:t>
      </w:r>
      <w:hyperlink r:id="rId10" w:history="1">
        <w:r w:rsidR="00CB6BE4"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CB6BE4"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48BBDEE5" w14:textId="77777777" w:rsidR="00BC6312" w:rsidRDefault="00BC6312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5774A3A2" w14:textId="592DAFBE" w:rsidR="00122B75" w:rsidRPr="00950B20" w:rsidRDefault="00122B75" w:rsidP="00C8444A">
      <w:pPr>
        <w:spacing w:line="360" w:lineRule="auto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50B20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Breve descrizione dell’iniziativa </w:t>
      </w:r>
    </w:p>
    <w:p w14:paraId="18509076" w14:textId="46CD6266" w:rsidR="00573C31" w:rsidRPr="00FD7771" w:rsidRDefault="00573C31" w:rsidP="00950B20">
      <w:pPr>
        <w:spacing w:line="276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0B20">
        <w:rPr>
          <w:rFonts w:asciiTheme="minorHAnsi" w:hAnsiTheme="minorHAnsi" w:cstheme="minorHAnsi"/>
          <w:bCs/>
          <w:sz w:val="20"/>
          <w:szCs w:val="20"/>
        </w:rPr>
        <w:t xml:space="preserve">L’iniziativa ha per oggetto la fornitura di </w:t>
      </w:r>
      <w:r w:rsidR="00A04AA0" w:rsidRPr="001118E6">
        <w:rPr>
          <w:rFonts w:asciiTheme="minorHAnsi" w:hAnsiTheme="minorHAnsi" w:cstheme="minorHAnsi"/>
          <w:b/>
          <w:bCs/>
          <w:sz w:val="20"/>
          <w:szCs w:val="20"/>
        </w:rPr>
        <w:t>V</w:t>
      </w:r>
      <w:r w:rsidRPr="001118E6">
        <w:rPr>
          <w:rFonts w:asciiTheme="minorHAnsi" w:hAnsiTheme="minorHAnsi" w:cstheme="minorHAnsi"/>
          <w:b/>
          <w:bCs/>
          <w:sz w:val="20"/>
          <w:szCs w:val="20"/>
        </w:rPr>
        <w:t>alvole cardiache di tipo percutaneo</w:t>
      </w:r>
      <w:r w:rsidRPr="00950B20">
        <w:rPr>
          <w:rFonts w:asciiTheme="minorHAnsi" w:hAnsiTheme="minorHAnsi" w:cstheme="minorHAnsi"/>
          <w:bCs/>
          <w:sz w:val="20"/>
          <w:szCs w:val="20"/>
        </w:rPr>
        <w:t xml:space="preserve"> (</w:t>
      </w:r>
      <w:r w:rsidR="00214F3F">
        <w:rPr>
          <w:rFonts w:asciiTheme="minorHAnsi" w:hAnsiTheme="minorHAnsi" w:cstheme="minorHAnsi"/>
          <w:bCs/>
          <w:sz w:val="20"/>
          <w:szCs w:val="20"/>
        </w:rPr>
        <w:t>nel proseguo</w:t>
      </w:r>
      <w:r w:rsidR="00DF22B8" w:rsidRPr="00DF22B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14F3F">
        <w:rPr>
          <w:rFonts w:asciiTheme="minorHAnsi" w:hAnsiTheme="minorHAnsi" w:cstheme="minorHAnsi"/>
          <w:bCs/>
          <w:sz w:val="20"/>
          <w:szCs w:val="20"/>
        </w:rPr>
        <w:t xml:space="preserve">indicate </w:t>
      </w:r>
      <w:r w:rsidR="00214F3F" w:rsidRPr="00FD7771">
        <w:rPr>
          <w:rFonts w:asciiTheme="minorHAnsi" w:hAnsiTheme="minorHAnsi" w:cstheme="minorHAnsi"/>
          <w:bCs/>
          <w:sz w:val="20"/>
          <w:szCs w:val="20"/>
        </w:rPr>
        <w:t>semplicemente</w:t>
      </w:r>
      <w:r w:rsidR="00DF22B8" w:rsidRPr="00FD777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F22B8" w:rsidRPr="001118E6">
        <w:rPr>
          <w:rFonts w:asciiTheme="minorHAnsi" w:hAnsiTheme="minorHAnsi" w:cstheme="minorHAnsi"/>
          <w:b/>
          <w:bCs/>
          <w:sz w:val="20"/>
          <w:szCs w:val="20"/>
        </w:rPr>
        <w:t>TAVI</w:t>
      </w:r>
      <w:r w:rsidRPr="00FD7771">
        <w:rPr>
          <w:rFonts w:asciiTheme="minorHAnsi" w:hAnsiTheme="minorHAnsi" w:cstheme="minorHAnsi"/>
          <w:bCs/>
          <w:sz w:val="20"/>
          <w:szCs w:val="20"/>
        </w:rPr>
        <w:t>)</w:t>
      </w:r>
      <w:r w:rsidR="00DF22B8" w:rsidRPr="00FD777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D7771">
        <w:rPr>
          <w:rFonts w:asciiTheme="minorHAnsi" w:hAnsiTheme="minorHAnsi" w:cstheme="minorHAnsi"/>
          <w:bCs/>
          <w:sz w:val="20"/>
          <w:szCs w:val="20"/>
        </w:rPr>
        <w:t>per le Pubbliche Amministrazioni.</w:t>
      </w:r>
    </w:p>
    <w:p w14:paraId="269A802A" w14:textId="77777777" w:rsidR="005A258D" w:rsidRPr="00FD7771" w:rsidRDefault="005A258D" w:rsidP="00DB5B9B">
      <w:pPr>
        <w:spacing w:line="36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F3B443F" w14:textId="4B781DE0" w:rsidR="00FA737A" w:rsidRPr="00950B20" w:rsidRDefault="00122B75" w:rsidP="00950B20">
      <w:pPr>
        <w:spacing w:line="36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0B20">
        <w:rPr>
          <w:rFonts w:asciiTheme="minorHAnsi" w:hAnsiTheme="minorHAnsi" w:cstheme="minorHAnsi"/>
          <w:b/>
          <w:bCs/>
          <w:sz w:val="20"/>
          <w:szCs w:val="20"/>
        </w:rPr>
        <w:t>Domande – Questionario generale</w:t>
      </w:r>
      <w:r w:rsidR="002D2CE1" w:rsidRPr="00950B20">
        <w:rPr>
          <w:rFonts w:asciiTheme="minorHAnsi" w:hAnsiTheme="minorHAnsi" w:cstheme="minorHAnsi"/>
          <w:b/>
          <w:bCs/>
          <w:sz w:val="20"/>
          <w:szCs w:val="20"/>
        </w:rPr>
        <w:t>/tecnico</w:t>
      </w:r>
    </w:p>
    <w:p w14:paraId="70856F08" w14:textId="3E2F245E" w:rsidR="00950B20" w:rsidRPr="00950B20" w:rsidRDefault="00573C31" w:rsidP="00950B20">
      <w:pPr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0B20">
        <w:rPr>
          <w:rFonts w:asciiTheme="minorHAnsi" w:hAnsiTheme="minorHAnsi" w:cstheme="minorHAnsi"/>
          <w:bCs/>
          <w:sz w:val="20"/>
          <w:szCs w:val="20"/>
        </w:rPr>
        <w:t>Fornite una breve descrizione della vostra Azienda specificando in particolare i principali settori di mercato in cui è specializzata</w:t>
      </w:r>
      <w:r w:rsidR="00BA3AE5" w:rsidRPr="00950B20">
        <w:rPr>
          <w:rFonts w:asciiTheme="minorHAnsi" w:hAnsiTheme="minorHAnsi" w:cstheme="minorHAnsi"/>
          <w:bCs/>
          <w:sz w:val="20"/>
          <w:szCs w:val="20"/>
        </w:rPr>
        <w:t xml:space="preserve"> e le aree di commercializzazione dei prodotti</w:t>
      </w:r>
      <w:r w:rsidRPr="00950B20">
        <w:rPr>
          <w:rFonts w:asciiTheme="minorHAnsi" w:hAnsiTheme="minorHAnsi" w:cstheme="minorHAnsi"/>
          <w:bCs/>
          <w:sz w:val="20"/>
          <w:szCs w:val="20"/>
        </w:rPr>
        <w:t>.</w:t>
      </w:r>
    </w:p>
    <w:p w14:paraId="1171B28D" w14:textId="77777777" w:rsidR="00573C31" w:rsidRPr="00950B20" w:rsidRDefault="00573C31" w:rsidP="00573C31">
      <w:pPr>
        <w:tabs>
          <w:tab w:val="num" w:pos="1260"/>
        </w:tabs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50B20">
        <w:rPr>
          <w:rFonts w:asciiTheme="minorHAnsi" w:hAnsiTheme="minorHAnsi" w:cstheme="minorHAnsi"/>
          <w:b/>
          <w:bCs/>
          <w:sz w:val="20"/>
          <w:szCs w:val="20"/>
        </w:rPr>
        <w:t>Risposta:</w:t>
      </w:r>
    </w:p>
    <w:p w14:paraId="565CF8AE" w14:textId="37322C2A" w:rsidR="005270BB" w:rsidRPr="00950B20" w:rsidRDefault="00573C31" w:rsidP="00955B2A">
      <w:pPr>
        <w:tabs>
          <w:tab w:val="num" w:pos="1260"/>
        </w:tabs>
        <w:spacing w:after="24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0B20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144411" w14:textId="77808196" w:rsidR="00A04AA0" w:rsidRPr="00950B20" w:rsidRDefault="00A04AA0">
      <w:pPr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0B20">
        <w:rPr>
          <w:rFonts w:asciiTheme="minorHAnsi" w:hAnsiTheme="minorHAnsi" w:cstheme="minorHAnsi"/>
          <w:bCs/>
          <w:sz w:val="20"/>
          <w:szCs w:val="20"/>
        </w:rPr>
        <w:t xml:space="preserve">Indicare il valore </w:t>
      </w:r>
      <w:r w:rsidR="005341D9" w:rsidRPr="00950B20">
        <w:rPr>
          <w:rFonts w:asciiTheme="minorHAnsi" w:hAnsiTheme="minorHAnsi" w:cstheme="minorHAnsi"/>
          <w:bCs/>
          <w:sz w:val="20"/>
          <w:szCs w:val="20"/>
        </w:rPr>
        <w:t xml:space="preserve">in euro del </w:t>
      </w:r>
      <w:r w:rsidRPr="003200FC">
        <w:rPr>
          <w:rFonts w:asciiTheme="minorHAnsi" w:hAnsiTheme="minorHAnsi" w:cstheme="minorHAnsi"/>
          <w:b/>
          <w:bCs/>
          <w:sz w:val="20"/>
          <w:szCs w:val="20"/>
        </w:rPr>
        <w:t>mercato</w:t>
      </w:r>
      <w:r w:rsidR="00BA3AE5" w:rsidRPr="003200FC">
        <w:rPr>
          <w:rFonts w:asciiTheme="minorHAnsi" w:hAnsiTheme="minorHAnsi" w:cstheme="minorHAnsi"/>
          <w:b/>
          <w:bCs/>
          <w:sz w:val="20"/>
          <w:szCs w:val="20"/>
        </w:rPr>
        <w:t xml:space="preserve"> italiano</w:t>
      </w:r>
      <w:r w:rsidRPr="003200F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E1DA7" w:rsidRPr="003200FC">
        <w:rPr>
          <w:rFonts w:asciiTheme="minorHAnsi" w:hAnsiTheme="minorHAnsi" w:cstheme="minorHAnsi"/>
          <w:b/>
          <w:bCs/>
          <w:sz w:val="20"/>
          <w:szCs w:val="20"/>
        </w:rPr>
        <w:t>complessivo</w:t>
      </w:r>
      <w:r w:rsidR="00BA3AE5" w:rsidRPr="00950B20">
        <w:rPr>
          <w:rFonts w:asciiTheme="minorHAnsi" w:hAnsiTheme="minorHAnsi" w:cstheme="minorHAnsi"/>
          <w:bCs/>
          <w:sz w:val="20"/>
          <w:szCs w:val="20"/>
        </w:rPr>
        <w:t xml:space="preserve"> (distinto tra pubblico e privato)</w:t>
      </w:r>
      <w:r w:rsidR="00AE1DA7" w:rsidRPr="00950B2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A3AE5" w:rsidRPr="00950B20">
        <w:rPr>
          <w:rFonts w:asciiTheme="minorHAnsi" w:hAnsiTheme="minorHAnsi" w:cstheme="minorHAnsi"/>
          <w:bCs/>
          <w:sz w:val="20"/>
          <w:szCs w:val="20"/>
        </w:rPr>
        <w:t xml:space="preserve">delle </w:t>
      </w:r>
      <w:r w:rsidR="00BA3AE5" w:rsidRPr="00950B20">
        <w:rPr>
          <w:rFonts w:asciiTheme="minorHAnsi" w:hAnsiTheme="minorHAnsi" w:cstheme="minorHAnsi"/>
          <w:b/>
          <w:bCs/>
          <w:sz w:val="20"/>
          <w:szCs w:val="20"/>
        </w:rPr>
        <w:t>Valvole cardiache</w:t>
      </w:r>
      <w:r w:rsidR="00BA3AE5" w:rsidRPr="00950B2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0B20">
        <w:rPr>
          <w:rFonts w:asciiTheme="minorHAnsi" w:hAnsiTheme="minorHAnsi" w:cstheme="minorHAnsi"/>
          <w:bCs/>
          <w:sz w:val="20"/>
          <w:szCs w:val="20"/>
        </w:rPr>
        <w:t xml:space="preserve">(di cui alla </w:t>
      </w:r>
      <w:r w:rsidRPr="00950B20">
        <w:rPr>
          <w:rFonts w:asciiTheme="minorHAnsi" w:hAnsiTheme="minorHAnsi" w:cstheme="minorHAnsi"/>
          <w:b/>
          <w:bCs/>
          <w:sz w:val="20"/>
          <w:szCs w:val="20"/>
        </w:rPr>
        <w:t>CND P0703</w:t>
      </w:r>
      <w:r w:rsidRPr="00950B20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BA3AE5" w:rsidRPr="00950B20">
        <w:rPr>
          <w:rFonts w:asciiTheme="minorHAnsi" w:hAnsiTheme="minorHAnsi" w:cstheme="minorHAnsi"/>
          <w:bCs/>
          <w:sz w:val="20"/>
          <w:szCs w:val="20"/>
        </w:rPr>
        <w:t>d</w:t>
      </w:r>
      <w:r w:rsidRPr="00950B20">
        <w:rPr>
          <w:rFonts w:asciiTheme="minorHAnsi" w:hAnsiTheme="minorHAnsi" w:cstheme="minorHAnsi"/>
          <w:bCs/>
          <w:sz w:val="20"/>
          <w:szCs w:val="20"/>
        </w:rPr>
        <w:t>egli ultimi 3 anni.</w:t>
      </w:r>
    </w:p>
    <w:p w14:paraId="72F9DEDA" w14:textId="388AF914" w:rsidR="00A04AA0" w:rsidRPr="00950B20" w:rsidRDefault="00A04AA0" w:rsidP="005270BB">
      <w:pPr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1843"/>
      </w:tblGrid>
      <w:tr w:rsidR="00A04AA0" w:rsidRPr="00950B20" w14:paraId="065E1673" w14:textId="77777777" w:rsidTr="00C55E87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D4EA73D" w14:textId="77777777" w:rsidR="00A04AA0" w:rsidRPr="00950B20" w:rsidRDefault="00A04AA0" w:rsidP="00C5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D72BFDB" w14:textId="77777777" w:rsidR="00A04AA0" w:rsidRPr="00950B20" w:rsidRDefault="00A04AA0" w:rsidP="00C5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>2016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636EF3B" w14:textId="77777777" w:rsidR="00A04AA0" w:rsidRPr="00950B20" w:rsidRDefault="00A04AA0" w:rsidP="00C5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>2017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4846687" w14:textId="77777777" w:rsidR="00A04AA0" w:rsidRPr="00950B20" w:rsidRDefault="00A04AA0" w:rsidP="00C5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</w:p>
        </w:tc>
      </w:tr>
      <w:tr w:rsidR="00A04AA0" w:rsidRPr="00950B20" w14:paraId="096CD5C4" w14:textId="77777777" w:rsidTr="00C55E87">
        <w:trPr>
          <w:trHeight w:val="64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628FDF3D" w14:textId="77777777" w:rsidR="00A04AA0" w:rsidRPr="00950B20" w:rsidRDefault="00A04AA0" w:rsidP="00C5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>Pubblico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742078" w14:textId="77777777" w:rsidR="00A04AA0" w:rsidRPr="00950B20" w:rsidRDefault="00A04AA0" w:rsidP="00C5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60E785B" w14:textId="77777777" w:rsidR="00A04AA0" w:rsidRPr="00950B20" w:rsidRDefault="00A04AA0" w:rsidP="00C5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2C0FF3" w14:textId="77777777" w:rsidR="00A04AA0" w:rsidRPr="00950B20" w:rsidRDefault="00A04AA0" w:rsidP="00C5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4AA0" w:rsidRPr="00950B20" w14:paraId="2D406884" w14:textId="77777777" w:rsidTr="00C55E87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2F5176AD" w14:textId="77777777" w:rsidR="00A04AA0" w:rsidRPr="00950B20" w:rsidRDefault="00A04AA0" w:rsidP="00C5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>Privato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42A6B5" w14:textId="77777777" w:rsidR="00A04AA0" w:rsidRPr="00950B20" w:rsidRDefault="00A04AA0" w:rsidP="00C5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02621F" w14:textId="77777777" w:rsidR="00A04AA0" w:rsidRPr="00950B20" w:rsidRDefault="00A04AA0" w:rsidP="00C5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7AF61B" w14:textId="77777777" w:rsidR="00A04AA0" w:rsidRPr="00950B20" w:rsidRDefault="00A04AA0" w:rsidP="00C5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011178" w14:textId="1C872053" w:rsidR="00A04AA0" w:rsidRPr="00950B20" w:rsidRDefault="00557433" w:rsidP="005229C0">
      <w:pPr>
        <w:spacing w:after="240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50B20">
        <w:rPr>
          <w:rFonts w:asciiTheme="minorHAnsi" w:hAnsiTheme="minorHAnsi" w:cstheme="minorHAnsi"/>
          <w:b/>
          <w:bCs/>
          <w:sz w:val="20"/>
          <w:szCs w:val="20"/>
        </w:rPr>
        <w:t>Note:</w:t>
      </w:r>
      <w:r w:rsidR="00950B20" w:rsidRPr="00950B2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0B20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____________________________________________________________________________________________________________________________________________________________________</w:t>
      </w:r>
    </w:p>
    <w:p w14:paraId="741DB970" w14:textId="6F6CE6E4" w:rsidR="00204145" w:rsidRPr="005229C0" w:rsidRDefault="00204145" w:rsidP="005229C0">
      <w:pPr>
        <w:numPr>
          <w:ilvl w:val="0"/>
          <w:numId w:val="38"/>
        </w:numPr>
        <w:spacing w:after="240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0B20">
        <w:rPr>
          <w:rFonts w:asciiTheme="minorHAnsi" w:hAnsiTheme="minorHAnsi" w:cstheme="minorHAnsi"/>
          <w:bCs/>
          <w:sz w:val="20"/>
          <w:szCs w:val="20"/>
        </w:rPr>
        <w:t xml:space="preserve">Indicare il valore </w:t>
      </w:r>
      <w:r w:rsidR="00BA3AE5" w:rsidRPr="00950B20">
        <w:rPr>
          <w:rFonts w:asciiTheme="minorHAnsi" w:hAnsiTheme="minorHAnsi" w:cstheme="minorHAnsi"/>
          <w:bCs/>
          <w:sz w:val="20"/>
          <w:szCs w:val="20"/>
        </w:rPr>
        <w:t xml:space="preserve">in euro </w:t>
      </w:r>
      <w:r w:rsidRPr="00950B20">
        <w:rPr>
          <w:rFonts w:asciiTheme="minorHAnsi" w:hAnsiTheme="minorHAnsi" w:cstheme="minorHAnsi"/>
          <w:iCs/>
          <w:sz w:val="20"/>
          <w:szCs w:val="20"/>
        </w:rPr>
        <w:t xml:space="preserve">del fatturato </w:t>
      </w:r>
      <w:r w:rsidR="00BA3AE5" w:rsidRPr="00950B20">
        <w:rPr>
          <w:rFonts w:asciiTheme="minorHAnsi" w:hAnsiTheme="minorHAnsi" w:cstheme="minorHAnsi"/>
          <w:iCs/>
          <w:sz w:val="20"/>
          <w:szCs w:val="20"/>
        </w:rPr>
        <w:t xml:space="preserve">in Italia </w:t>
      </w:r>
      <w:r w:rsidRPr="00950B20">
        <w:rPr>
          <w:rFonts w:asciiTheme="minorHAnsi" w:hAnsiTheme="minorHAnsi" w:cstheme="minorHAnsi"/>
          <w:iCs/>
          <w:sz w:val="20"/>
          <w:szCs w:val="20"/>
        </w:rPr>
        <w:t xml:space="preserve">della </w:t>
      </w:r>
      <w:r w:rsidRPr="003200FC">
        <w:rPr>
          <w:rFonts w:asciiTheme="minorHAnsi" w:hAnsiTheme="minorHAnsi" w:cstheme="minorHAnsi"/>
          <w:b/>
          <w:iCs/>
          <w:sz w:val="20"/>
          <w:szCs w:val="20"/>
        </w:rPr>
        <w:t>Vostra Azienda</w:t>
      </w:r>
      <w:r w:rsidRPr="00950B20">
        <w:rPr>
          <w:rFonts w:asciiTheme="minorHAnsi" w:hAnsiTheme="minorHAnsi" w:cstheme="minorHAnsi"/>
          <w:iCs/>
          <w:sz w:val="20"/>
          <w:szCs w:val="20"/>
        </w:rPr>
        <w:t xml:space="preserve"> per </w:t>
      </w:r>
      <w:r w:rsidRPr="00950B20">
        <w:rPr>
          <w:rFonts w:asciiTheme="minorHAnsi" w:hAnsiTheme="minorHAnsi" w:cstheme="minorHAnsi"/>
          <w:b/>
          <w:bCs/>
          <w:sz w:val="20"/>
          <w:szCs w:val="20"/>
        </w:rPr>
        <w:t>Valvole cardiache</w:t>
      </w:r>
      <w:r w:rsidRPr="00950B20">
        <w:rPr>
          <w:rFonts w:asciiTheme="minorHAnsi" w:hAnsiTheme="minorHAnsi" w:cstheme="minorHAnsi"/>
          <w:bCs/>
          <w:sz w:val="20"/>
          <w:szCs w:val="20"/>
        </w:rPr>
        <w:t xml:space="preserve"> (di cui alla </w:t>
      </w:r>
      <w:r w:rsidRPr="00950B20">
        <w:rPr>
          <w:rFonts w:asciiTheme="minorHAnsi" w:hAnsiTheme="minorHAnsi" w:cstheme="minorHAnsi"/>
          <w:b/>
          <w:bCs/>
          <w:sz w:val="20"/>
          <w:szCs w:val="20"/>
        </w:rPr>
        <w:t>CND P0703</w:t>
      </w:r>
      <w:r w:rsidRPr="00950B20">
        <w:rPr>
          <w:rFonts w:asciiTheme="minorHAnsi" w:hAnsiTheme="minorHAnsi" w:cstheme="minorHAnsi"/>
          <w:bCs/>
          <w:sz w:val="20"/>
          <w:szCs w:val="20"/>
        </w:rPr>
        <w:t>) negli ultimi 3 anni</w:t>
      </w:r>
      <w:r w:rsidRPr="00950B20">
        <w:rPr>
          <w:rFonts w:asciiTheme="minorHAnsi" w:hAnsiTheme="minorHAnsi" w:cstheme="minorHAnsi"/>
          <w:iCs/>
          <w:sz w:val="20"/>
          <w:szCs w:val="20"/>
        </w:rPr>
        <w:t xml:space="preserve">, </w:t>
      </w:r>
      <w:r w:rsidR="00BA3AE5" w:rsidRPr="00950B20">
        <w:rPr>
          <w:rFonts w:asciiTheme="minorHAnsi" w:hAnsiTheme="minorHAnsi" w:cstheme="minorHAnsi"/>
          <w:iCs/>
          <w:sz w:val="20"/>
          <w:szCs w:val="20"/>
        </w:rPr>
        <w:t>specificando il valore d</w:t>
      </w:r>
      <w:r w:rsidRPr="00950B20">
        <w:rPr>
          <w:rFonts w:asciiTheme="minorHAnsi" w:hAnsiTheme="minorHAnsi" w:cstheme="minorHAnsi"/>
          <w:iCs/>
          <w:sz w:val="20"/>
          <w:szCs w:val="20"/>
        </w:rPr>
        <w:t>el mercato pubblico e</w:t>
      </w:r>
      <w:r w:rsidR="00BA3AE5" w:rsidRPr="00950B20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950B20">
        <w:rPr>
          <w:rFonts w:asciiTheme="minorHAnsi" w:hAnsiTheme="minorHAnsi" w:cstheme="minorHAnsi"/>
          <w:iCs/>
          <w:sz w:val="20"/>
          <w:szCs w:val="20"/>
        </w:rPr>
        <w:t>di quello privato</w:t>
      </w:r>
      <w:r w:rsidRPr="00950B20">
        <w:rPr>
          <w:rFonts w:asciiTheme="minorHAnsi" w:hAnsiTheme="minorHAnsi" w:cstheme="minorHAnsi"/>
          <w:bCs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1843"/>
      </w:tblGrid>
      <w:tr w:rsidR="00204145" w:rsidRPr="00950B20" w14:paraId="4234D6B7" w14:textId="77777777" w:rsidTr="00C55E87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335FF98C" w14:textId="77777777" w:rsidR="00204145" w:rsidRPr="00950B20" w:rsidRDefault="00204145" w:rsidP="00C5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3F52D14" w14:textId="77777777" w:rsidR="00204145" w:rsidRPr="00950B20" w:rsidRDefault="00204145" w:rsidP="00C5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>2016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FCF1B19" w14:textId="77777777" w:rsidR="00204145" w:rsidRPr="00950B20" w:rsidRDefault="00204145" w:rsidP="00C5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>2017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74F8F2E" w14:textId="77777777" w:rsidR="00204145" w:rsidRPr="00950B20" w:rsidRDefault="00204145" w:rsidP="00C5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</w:p>
        </w:tc>
      </w:tr>
      <w:tr w:rsidR="00204145" w:rsidRPr="00950B20" w14:paraId="244788B5" w14:textId="77777777" w:rsidTr="00C55E87">
        <w:trPr>
          <w:trHeight w:val="64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001DFFD4" w14:textId="77777777" w:rsidR="00204145" w:rsidRPr="00950B20" w:rsidRDefault="00204145" w:rsidP="00C5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>Pubblico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EC1739" w14:textId="77777777" w:rsidR="00204145" w:rsidRPr="00950B20" w:rsidRDefault="00204145" w:rsidP="00C5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43A9D2" w14:textId="77777777" w:rsidR="00204145" w:rsidRPr="00950B20" w:rsidRDefault="00204145" w:rsidP="00C5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D6A367" w14:textId="77777777" w:rsidR="00204145" w:rsidRPr="00950B20" w:rsidRDefault="00204145" w:rsidP="00C5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4145" w:rsidRPr="00950B20" w14:paraId="4FED2F05" w14:textId="77777777" w:rsidTr="00C55E87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67544F29" w14:textId="77777777" w:rsidR="00204145" w:rsidRPr="00950B20" w:rsidRDefault="00204145" w:rsidP="00C5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>Privato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6DB5B5" w14:textId="77777777" w:rsidR="00204145" w:rsidRPr="00950B20" w:rsidRDefault="00204145" w:rsidP="00C5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E0A41E" w14:textId="77777777" w:rsidR="00204145" w:rsidRPr="00950B20" w:rsidRDefault="00204145" w:rsidP="00C5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04D1B1" w14:textId="77777777" w:rsidR="00204145" w:rsidRPr="00950B20" w:rsidRDefault="00204145" w:rsidP="00C5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0636A17" w14:textId="6A098E38" w:rsidR="00204145" w:rsidRPr="00950B20" w:rsidRDefault="00204145" w:rsidP="005229C0">
      <w:pPr>
        <w:spacing w:after="24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0B20">
        <w:rPr>
          <w:rFonts w:asciiTheme="minorHAnsi" w:hAnsiTheme="minorHAnsi" w:cstheme="minorHAnsi"/>
          <w:b/>
          <w:bCs/>
          <w:sz w:val="20"/>
          <w:szCs w:val="20"/>
        </w:rPr>
        <w:t>Note:</w:t>
      </w:r>
      <w:r w:rsidR="00950B20" w:rsidRPr="00950B2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0B20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_____________________________________________________________________________________________________________________________________</w:t>
      </w:r>
      <w:r w:rsidR="00950B20">
        <w:rPr>
          <w:rFonts w:asciiTheme="minorHAnsi" w:hAnsiTheme="minorHAnsi" w:cstheme="minorHAnsi"/>
          <w:bCs/>
          <w:sz w:val="20"/>
          <w:szCs w:val="20"/>
        </w:rPr>
        <w:t>_______________________________</w:t>
      </w:r>
    </w:p>
    <w:p w14:paraId="608D92D3" w14:textId="647EF5DC" w:rsidR="00557433" w:rsidRPr="005229C0" w:rsidRDefault="00557433" w:rsidP="005229C0">
      <w:pPr>
        <w:numPr>
          <w:ilvl w:val="0"/>
          <w:numId w:val="38"/>
        </w:numPr>
        <w:spacing w:after="240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0B20">
        <w:rPr>
          <w:rFonts w:asciiTheme="minorHAnsi" w:hAnsiTheme="minorHAnsi" w:cstheme="minorHAnsi"/>
          <w:iCs/>
          <w:sz w:val="20"/>
          <w:szCs w:val="20"/>
        </w:rPr>
        <w:t>Indicare il valore in euro del fatturato</w:t>
      </w:r>
      <w:r w:rsidR="005341D9" w:rsidRPr="00950B20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204145" w:rsidRPr="00950B20">
        <w:rPr>
          <w:rFonts w:asciiTheme="minorHAnsi" w:hAnsiTheme="minorHAnsi" w:cstheme="minorHAnsi"/>
          <w:iCs/>
          <w:sz w:val="20"/>
          <w:szCs w:val="20"/>
        </w:rPr>
        <w:t xml:space="preserve">in Italia </w:t>
      </w:r>
      <w:r w:rsidRPr="00950B20">
        <w:rPr>
          <w:rFonts w:asciiTheme="minorHAnsi" w:hAnsiTheme="minorHAnsi" w:cstheme="minorHAnsi"/>
          <w:iCs/>
          <w:sz w:val="20"/>
          <w:szCs w:val="20"/>
        </w:rPr>
        <w:t xml:space="preserve">della </w:t>
      </w:r>
      <w:r w:rsidRPr="003200FC">
        <w:rPr>
          <w:rFonts w:asciiTheme="minorHAnsi" w:hAnsiTheme="minorHAnsi" w:cstheme="minorHAnsi"/>
          <w:b/>
          <w:iCs/>
          <w:sz w:val="20"/>
          <w:szCs w:val="20"/>
        </w:rPr>
        <w:t>Vostra Azienda</w:t>
      </w:r>
      <w:r w:rsidRPr="00950B20">
        <w:rPr>
          <w:rFonts w:asciiTheme="minorHAnsi" w:hAnsiTheme="minorHAnsi" w:cstheme="minorHAnsi"/>
          <w:iCs/>
          <w:sz w:val="20"/>
          <w:szCs w:val="20"/>
        </w:rPr>
        <w:t xml:space="preserve"> per </w:t>
      </w:r>
      <w:r w:rsidRPr="00950B20">
        <w:rPr>
          <w:rFonts w:asciiTheme="minorHAnsi" w:hAnsiTheme="minorHAnsi" w:cstheme="minorHAnsi"/>
          <w:b/>
          <w:iCs/>
          <w:sz w:val="20"/>
          <w:szCs w:val="20"/>
        </w:rPr>
        <w:t>Valvole cardiache di tipo percutaneo (</w:t>
      </w:r>
      <w:r w:rsidR="000A4597">
        <w:rPr>
          <w:rFonts w:asciiTheme="minorHAnsi" w:hAnsiTheme="minorHAnsi" w:cstheme="minorHAnsi"/>
          <w:b/>
          <w:iCs/>
          <w:sz w:val="20"/>
          <w:szCs w:val="20"/>
        </w:rPr>
        <w:t>TAVI</w:t>
      </w:r>
      <w:r w:rsidRPr="00950B20">
        <w:rPr>
          <w:rFonts w:asciiTheme="minorHAnsi" w:hAnsiTheme="minorHAnsi" w:cstheme="minorHAnsi"/>
          <w:b/>
          <w:iCs/>
          <w:sz w:val="20"/>
          <w:szCs w:val="20"/>
        </w:rPr>
        <w:t>)</w:t>
      </w:r>
      <w:r w:rsidRPr="00950B20">
        <w:rPr>
          <w:rFonts w:asciiTheme="minorHAnsi" w:hAnsiTheme="minorHAnsi" w:cstheme="minorHAnsi"/>
          <w:iCs/>
          <w:sz w:val="20"/>
          <w:szCs w:val="20"/>
        </w:rPr>
        <w:t xml:space="preserve"> negli ultimi 3 anni</w:t>
      </w:r>
      <w:r w:rsidR="005341D9" w:rsidRPr="00950B20">
        <w:rPr>
          <w:rFonts w:asciiTheme="minorHAnsi" w:hAnsiTheme="minorHAnsi" w:cstheme="minorHAnsi"/>
          <w:iCs/>
          <w:sz w:val="20"/>
          <w:szCs w:val="20"/>
        </w:rPr>
        <w:t xml:space="preserve">, </w:t>
      </w:r>
      <w:r w:rsidR="00BA3AE5" w:rsidRPr="00950B20">
        <w:rPr>
          <w:rFonts w:asciiTheme="minorHAnsi" w:hAnsiTheme="minorHAnsi" w:cstheme="minorHAnsi"/>
          <w:iCs/>
          <w:sz w:val="20"/>
          <w:szCs w:val="20"/>
        </w:rPr>
        <w:t>specificando il valore del mercato pubblico e di quello privato</w:t>
      </w:r>
      <w:r w:rsidR="005341D9" w:rsidRPr="00950B20">
        <w:rPr>
          <w:rFonts w:asciiTheme="minorHAnsi" w:hAnsiTheme="minorHAnsi" w:cstheme="minorHAnsi"/>
          <w:iCs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1843"/>
      </w:tblGrid>
      <w:tr w:rsidR="00557433" w:rsidRPr="00950B20" w14:paraId="22BD17E6" w14:textId="77777777" w:rsidTr="00C55E87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32468497" w14:textId="77777777" w:rsidR="00557433" w:rsidRPr="00950B20" w:rsidRDefault="00557433" w:rsidP="00C5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65969D3" w14:textId="77777777" w:rsidR="00557433" w:rsidRPr="00950B20" w:rsidRDefault="00557433" w:rsidP="00C5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>2016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F3D9CBE" w14:textId="77777777" w:rsidR="00557433" w:rsidRPr="00950B20" w:rsidRDefault="00557433" w:rsidP="00C5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>2017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9B2FDBD" w14:textId="77777777" w:rsidR="00557433" w:rsidRPr="00950B20" w:rsidRDefault="00557433" w:rsidP="00C5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</w:p>
        </w:tc>
      </w:tr>
      <w:tr w:rsidR="00557433" w:rsidRPr="00950B20" w14:paraId="0BFB3984" w14:textId="77777777" w:rsidTr="00C55E87">
        <w:trPr>
          <w:trHeight w:val="64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4B4A9D08" w14:textId="77777777" w:rsidR="00557433" w:rsidRPr="00950B20" w:rsidRDefault="00557433" w:rsidP="00C5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>Pubblico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772AE1" w14:textId="77777777" w:rsidR="00557433" w:rsidRPr="00950B20" w:rsidRDefault="00557433" w:rsidP="00C5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B4AD96" w14:textId="77777777" w:rsidR="00557433" w:rsidRPr="00950B20" w:rsidRDefault="00557433" w:rsidP="00C5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744801" w14:textId="77777777" w:rsidR="00557433" w:rsidRPr="00950B20" w:rsidRDefault="00557433" w:rsidP="00C5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433" w:rsidRPr="00950B20" w14:paraId="4204BC89" w14:textId="77777777" w:rsidTr="00C55E87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3FDA26B0" w14:textId="77777777" w:rsidR="00557433" w:rsidRPr="00950B20" w:rsidRDefault="00557433" w:rsidP="00C5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>Privato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0B0E72" w14:textId="77777777" w:rsidR="00557433" w:rsidRPr="00950B20" w:rsidRDefault="00557433" w:rsidP="00C5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360374" w14:textId="77777777" w:rsidR="00557433" w:rsidRPr="00950B20" w:rsidRDefault="00557433" w:rsidP="00C5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2F6363" w14:textId="77777777" w:rsidR="00557433" w:rsidRPr="00950B20" w:rsidRDefault="00557433" w:rsidP="00C5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E0BDF4" w14:textId="2FF16450" w:rsidR="00950B20" w:rsidRPr="00950B20" w:rsidRDefault="00557433" w:rsidP="005229C0">
      <w:pPr>
        <w:spacing w:after="24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0B20">
        <w:rPr>
          <w:rFonts w:asciiTheme="minorHAnsi" w:hAnsiTheme="minorHAnsi" w:cstheme="minorHAnsi"/>
          <w:b/>
          <w:bCs/>
          <w:sz w:val="20"/>
          <w:szCs w:val="20"/>
        </w:rPr>
        <w:t>Note:</w:t>
      </w:r>
      <w:r w:rsidR="00950B20" w:rsidRPr="00950B2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0B20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____________________________________________________________________________________________________________________________________________________________________</w:t>
      </w:r>
    </w:p>
    <w:p w14:paraId="0150CFF0" w14:textId="1EA9C498" w:rsidR="00950B20" w:rsidRPr="00950B20" w:rsidRDefault="00945767" w:rsidP="005229C0">
      <w:pPr>
        <w:numPr>
          <w:ilvl w:val="0"/>
          <w:numId w:val="38"/>
        </w:numPr>
        <w:spacing w:after="24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50B20">
        <w:rPr>
          <w:rFonts w:asciiTheme="minorHAnsi" w:hAnsiTheme="minorHAnsi" w:cstheme="minorHAnsi"/>
          <w:iCs/>
          <w:sz w:val="20"/>
          <w:szCs w:val="20"/>
        </w:rPr>
        <w:t xml:space="preserve">Indicare il </w:t>
      </w:r>
      <w:r w:rsidRPr="00335F75">
        <w:rPr>
          <w:rFonts w:asciiTheme="minorHAnsi" w:hAnsiTheme="minorHAnsi" w:cstheme="minorHAnsi"/>
          <w:b/>
          <w:iCs/>
          <w:sz w:val="20"/>
          <w:szCs w:val="20"/>
        </w:rPr>
        <w:t>numero di</w:t>
      </w:r>
      <w:r w:rsidRPr="00950B20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61620A" w:rsidRPr="00335F75">
        <w:rPr>
          <w:rFonts w:asciiTheme="minorHAnsi" w:hAnsiTheme="minorHAnsi" w:cstheme="minorHAnsi"/>
          <w:b/>
          <w:iCs/>
          <w:sz w:val="20"/>
          <w:szCs w:val="20"/>
        </w:rPr>
        <w:t>TAVI</w:t>
      </w:r>
      <w:r w:rsidRPr="00950B20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955B2A" w:rsidRPr="00950B20">
        <w:rPr>
          <w:rFonts w:asciiTheme="minorHAnsi" w:hAnsiTheme="minorHAnsi" w:cstheme="minorHAnsi"/>
          <w:iCs/>
          <w:sz w:val="20"/>
          <w:szCs w:val="20"/>
        </w:rPr>
        <w:t xml:space="preserve">vendute dalla </w:t>
      </w:r>
      <w:r w:rsidR="00955B2A" w:rsidRPr="00335F75">
        <w:rPr>
          <w:rFonts w:asciiTheme="minorHAnsi" w:hAnsiTheme="minorHAnsi" w:cstheme="minorHAnsi"/>
          <w:b/>
          <w:iCs/>
          <w:sz w:val="20"/>
          <w:szCs w:val="20"/>
        </w:rPr>
        <w:t>Vostra Azienda</w:t>
      </w:r>
      <w:r w:rsidRPr="00950B20">
        <w:rPr>
          <w:rFonts w:asciiTheme="minorHAnsi" w:hAnsiTheme="minorHAnsi" w:cstheme="minorHAnsi"/>
          <w:iCs/>
          <w:sz w:val="20"/>
          <w:szCs w:val="20"/>
        </w:rPr>
        <w:t xml:space="preserve"> in Italia negli ultimi 3 anni</w:t>
      </w:r>
      <w:r w:rsidR="00955B2A" w:rsidRPr="00950B20">
        <w:rPr>
          <w:rFonts w:asciiTheme="minorHAnsi" w:hAnsiTheme="minorHAnsi" w:cstheme="minorHAnsi"/>
          <w:iCs/>
          <w:sz w:val="20"/>
          <w:szCs w:val="20"/>
        </w:rPr>
        <w:t>,</w:t>
      </w:r>
      <w:r w:rsidRPr="00950B20">
        <w:rPr>
          <w:rFonts w:asciiTheme="minorHAnsi" w:hAnsiTheme="minorHAnsi" w:cstheme="minorHAnsi"/>
          <w:iCs/>
          <w:sz w:val="20"/>
          <w:szCs w:val="20"/>
        </w:rPr>
        <w:t xml:space="preserve"> con la distinzione tra strutture </w:t>
      </w:r>
      <w:r w:rsidR="00696F9D">
        <w:rPr>
          <w:rFonts w:asciiTheme="minorHAnsi" w:hAnsiTheme="minorHAnsi" w:cstheme="minorHAnsi"/>
          <w:iCs/>
          <w:sz w:val="20"/>
          <w:szCs w:val="20"/>
        </w:rPr>
        <w:t xml:space="preserve">sanitarie </w:t>
      </w:r>
      <w:r w:rsidRPr="00950B20">
        <w:rPr>
          <w:rFonts w:asciiTheme="minorHAnsi" w:hAnsiTheme="minorHAnsi" w:cstheme="minorHAnsi"/>
          <w:iCs/>
          <w:sz w:val="20"/>
          <w:szCs w:val="20"/>
        </w:rPr>
        <w:t>pubbliche e private.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1843"/>
      </w:tblGrid>
      <w:tr w:rsidR="00945767" w:rsidRPr="00950B20" w14:paraId="26D7FCC6" w14:textId="77777777" w:rsidTr="002E75BC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2756ECF0" w14:textId="77777777" w:rsidR="00945767" w:rsidRPr="00950B20" w:rsidRDefault="00945767" w:rsidP="002E75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CCC7859" w14:textId="77777777" w:rsidR="00945767" w:rsidRPr="00950B20" w:rsidRDefault="00945767" w:rsidP="002E75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>2016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31BAE8" w14:textId="77777777" w:rsidR="00945767" w:rsidRPr="00950B20" w:rsidRDefault="00945767" w:rsidP="002E75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>2017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DDC488D" w14:textId="77777777" w:rsidR="00945767" w:rsidRPr="00950B20" w:rsidRDefault="00945767" w:rsidP="002E75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</w:p>
        </w:tc>
      </w:tr>
      <w:tr w:rsidR="00945767" w:rsidRPr="00950B20" w14:paraId="6DF49DA0" w14:textId="77777777" w:rsidTr="002E75BC">
        <w:trPr>
          <w:trHeight w:val="64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47091092" w14:textId="77777777" w:rsidR="00945767" w:rsidRPr="00950B20" w:rsidRDefault="00945767" w:rsidP="002E75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>Pubblico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CD864F" w14:textId="77777777" w:rsidR="00945767" w:rsidRPr="00950B20" w:rsidRDefault="00945767" w:rsidP="002E75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A6534E" w14:textId="77777777" w:rsidR="00945767" w:rsidRPr="00950B20" w:rsidRDefault="00945767" w:rsidP="002E75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D67933" w14:textId="77777777" w:rsidR="00945767" w:rsidRPr="00950B20" w:rsidRDefault="00945767" w:rsidP="002E75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5767" w:rsidRPr="00950B20" w14:paraId="00806839" w14:textId="77777777" w:rsidTr="002E75BC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5C4FE5F4" w14:textId="77777777" w:rsidR="00945767" w:rsidRPr="00950B20" w:rsidRDefault="00945767" w:rsidP="002E75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>Privato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35B1F6" w14:textId="77777777" w:rsidR="00945767" w:rsidRPr="00950B20" w:rsidRDefault="00945767" w:rsidP="002E75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F8E88F" w14:textId="77777777" w:rsidR="00945767" w:rsidRPr="00950B20" w:rsidRDefault="00945767" w:rsidP="002E75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FE86A6" w14:textId="77777777" w:rsidR="00945767" w:rsidRPr="00950B20" w:rsidRDefault="00945767" w:rsidP="002E75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137B23" w14:textId="773058C8" w:rsidR="005D49C1" w:rsidRPr="00FD07D6" w:rsidRDefault="00950B20" w:rsidP="00FD7771">
      <w:pPr>
        <w:spacing w:after="24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0B20">
        <w:rPr>
          <w:rFonts w:asciiTheme="minorHAnsi" w:hAnsiTheme="minorHAnsi" w:cstheme="minorHAnsi"/>
          <w:b/>
          <w:bCs/>
          <w:sz w:val="20"/>
          <w:szCs w:val="20"/>
        </w:rPr>
        <w:lastRenderedPageBreak/>
        <w:t>Note:</w:t>
      </w:r>
      <w:r w:rsidRPr="00950B20">
        <w:rPr>
          <w:rFonts w:asciiTheme="minorHAnsi" w:hAnsiTheme="minorHAnsi" w:cstheme="minorHAnsi"/>
          <w:bCs/>
          <w:sz w:val="20"/>
          <w:szCs w:val="20"/>
        </w:rPr>
        <w:t xml:space="preserve"> ____________________________________________________________________________________________________________________________________________________________________</w:t>
      </w:r>
    </w:p>
    <w:p w14:paraId="4614789D" w14:textId="77777777" w:rsidR="009137C3" w:rsidRPr="005229C0" w:rsidRDefault="009137C3" w:rsidP="009137C3">
      <w:pPr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50B20">
        <w:rPr>
          <w:rFonts w:asciiTheme="minorHAnsi" w:hAnsiTheme="minorHAnsi" w:cstheme="minorHAnsi"/>
          <w:iCs/>
          <w:sz w:val="20"/>
          <w:szCs w:val="20"/>
        </w:rPr>
        <w:t>Il vostro mercato attuale comprende l’intero territorio nazionale oppure è limitato ad alcune</w:t>
      </w:r>
      <w:r w:rsidRPr="00950B20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950B20">
        <w:rPr>
          <w:rFonts w:asciiTheme="minorHAnsi" w:hAnsiTheme="minorHAnsi" w:cstheme="minorHAnsi"/>
          <w:iCs/>
          <w:sz w:val="20"/>
          <w:szCs w:val="20"/>
        </w:rPr>
        <w:t>aree geografiche? Se limitato, indicate le Regioni sulle quali siete presenti.</w:t>
      </w:r>
    </w:p>
    <w:p w14:paraId="1A63F521" w14:textId="77777777" w:rsidR="009137C3" w:rsidRPr="00950B20" w:rsidRDefault="009137C3" w:rsidP="009137C3">
      <w:pPr>
        <w:pStyle w:val="Paragrafoelenco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50B20">
        <w:rPr>
          <w:rFonts w:asciiTheme="minorHAnsi" w:hAnsiTheme="minorHAnsi" w:cstheme="minorHAnsi"/>
          <w:b/>
          <w:bCs/>
          <w:sz w:val="20"/>
          <w:szCs w:val="20"/>
        </w:rPr>
        <w:t>Risposta:</w:t>
      </w:r>
    </w:p>
    <w:p w14:paraId="255C5CBB" w14:textId="1D243CAD" w:rsidR="009137C3" w:rsidRDefault="009137C3" w:rsidP="00E73E9D">
      <w:pPr>
        <w:spacing w:after="24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50B20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E73E9D">
        <w:rPr>
          <w:rFonts w:asciiTheme="minorHAnsi" w:hAnsiTheme="minorHAnsi" w:cstheme="minorHAnsi"/>
          <w:bCs/>
          <w:sz w:val="20"/>
          <w:szCs w:val="20"/>
        </w:rPr>
        <w:t>_______________________</w:t>
      </w:r>
    </w:p>
    <w:p w14:paraId="303787D0" w14:textId="5976E770" w:rsidR="00A04AA0" w:rsidRPr="00950B20" w:rsidRDefault="00491333" w:rsidP="001864AC">
      <w:pPr>
        <w:numPr>
          <w:ilvl w:val="0"/>
          <w:numId w:val="38"/>
        </w:numPr>
        <w:tabs>
          <w:tab w:val="clear" w:pos="360"/>
        </w:tabs>
        <w:spacing w:after="24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50B20">
        <w:rPr>
          <w:rFonts w:asciiTheme="minorHAnsi" w:hAnsiTheme="minorHAnsi" w:cstheme="minorHAnsi"/>
          <w:iCs/>
          <w:sz w:val="20"/>
          <w:szCs w:val="20"/>
        </w:rPr>
        <w:t xml:space="preserve">Fornire indicazioni circa </w:t>
      </w:r>
      <w:r w:rsidR="007B4EFE" w:rsidRPr="00950B20">
        <w:rPr>
          <w:rFonts w:asciiTheme="minorHAnsi" w:hAnsiTheme="minorHAnsi" w:cstheme="minorHAnsi"/>
          <w:iCs/>
          <w:sz w:val="20"/>
          <w:szCs w:val="20"/>
        </w:rPr>
        <w:t xml:space="preserve">le </w:t>
      </w:r>
      <w:r w:rsidR="007B4EFE" w:rsidRPr="0075454F">
        <w:rPr>
          <w:rFonts w:asciiTheme="minorHAnsi" w:hAnsiTheme="minorHAnsi" w:cstheme="minorHAnsi"/>
          <w:b/>
          <w:iCs/>
          <w:sz w:val="20"/>
          <w:szCs w:val="20"/>
        </w:rPr>
        <w:t xml:space="preserve">tipologie di </w:t>
      </w:r>
      <w:r w:rsidR="00DF22B8" w:rsidRPr="0075454F">
        <w:rPr>
          <w:rFonts w:asciiTheme="minorHAnsi" w:hAnsiTheme="minorHAnsi" w:cstheme="minorHAnsi"/>
          <w:b/>
          <w:iCs/>
          <w:sz w:val="20"/>
          <w:szCs w:val="20"/>
        </w:rPr>
        <w:t>TAVI</w:t>
      </w:r>
      <w:r w:rsidR="007B4EFE" w:rsidRPr="00950B20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DA6F6E" w:rsidRPr="00950B20">
        <w:rPr>
          <w:rFonts w:asciiTheme="minorHAnsi" w:hAnsiTheme="minorHAnsi" w:cstheme="minorHAnsi"/>
          <w:iCs/>
          <w:sz w:val="20"/>
          <w:szCs w:val="20"/>
        </w:rPr>
        <w:t>da voi commercializzat</w:t>
      </w:r>
      <w:r w:rsidR="007B4EFE" w:rsidRPr="00950B20">
        <w:rPr>
          <w:rFonts w:asciiTheme="minorHAnsi" w:hAnsiTheme="minorHAnsi" w:cstheme="minorHAnsi"/>
          <w:iCs/>
          <w:sz w:val="20"/>
          <w:szCs w:val="20"/>
        </w:rPr>
        <w:t xml:space="preserve">e </w:t>
      </w:r>
      <w:r w:rsidRPr="00950B20">
        <w:rPr>
          <w:rFonts w:asciiTheme="minorHAnsi" w:hAnsiTheme="minorHAnsi" w:cstheme="minorHAnsi"/>
          <w:iCs/>
          <w:sz w:val="20"/>
          <w:szCs w:val="20"/>
        </w:rPr>
        <w:t>in Italia precisando</w:t>
      </w:r>
      <w:r w:rsidR="007B4EFE" w:rsidRPr="00950B20">
        <w:rPr>
          <w:rFonts w:asciiTheme="minorHAnsi" w:hAnsiTheme="minorHAnsi" w:cstheme="minorHAnsi"/>
          <w:iCs/>
          <w:sz w:val="20"/>
          <w:szCs w:val="20"/>
        </w:rPr>
        <w:t xml:space="preserve"> per ciascun dispositivo le principali caratteristiche tecniche </w:t>
      </w:r>
      <w:r w:rsidR="00B66998" w:rsidRPr="00950B20">
        <w:rPr>
          <w:rFonts w:asciiTheme="minorHAnsi" w:hAnsiTheme="minorHAnsi" w:cstheme="minorHAnsi"/>
          <w:iCs/>
          <w:sz w:val="20"/>
          <w:szCs w:val="20"/>
        </w:rPr>
        <w:t>distintive</w:t>
      </w:r>
      <w:r w:rsidR="00DA6F6E" w:rsidRPr="00950B20">
        <w:rPr>
          <w:rFonts w:asciiTheme="minorHAnsi" w:hAnsiTheme="minorHAnsi" w:cstheme="minorHAnsi"/>
          <w:iCs/>
          <w:sz w:val="20"/>
          <w:szCs w:val="20"/>
        </w:rPr>
        <w:t>.</w:t>
      </w:r>
      <w:r w:rsidR="00A50FE4">
        <w:rPr>
          <w:rFonts w:asciiTheme="minorHAnsi" w:hAnsiTheme="minorHAnsi" w:cstheme="minorHAnsi"/>
          <w:iCs/>
          <w:sz w:val="20"/>
          <w:szCs w:val="20"/>
        </w:rPr>
        <w:t xml:space="preserve"> Specificare, inoltre, per ciascun dispositivo, la tipologia di accesso disponibile (per via arteriosa e/o per via apicale).</w:t>
      </w:r>
    </w:p>
    <w:p w14:paraId="4220FF14" w14:textId="77777777" w:rsidR="0063131C" w:rsidRPr="00950B20" w:rsidRDefault="0063131C" w:rsidP="005229C0">
      <w:pPr>
        <w:pStyle w:val="Paragrafoelenco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50B20">
        <w:rPr>
          <w:rFonts w:asciiTheme="minorHAnsi" w:hAnsiTheme="minorHAnsi" w:cstheme="minorHAnsi"/>
          <w:b/>
          <w:bCs/>
          <w:sz w:val="20"/>
          <w:szCs w:val="20"/>
        </w:rPr>
        <w:t>Risposta: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819"/>
        <w:gridCol w:w="1060"/>
        <w:gridCol w:w="1060"/>
      </w:tblGrid>
      <w:tr w:rsidR="00A50FE4" w:rsidRPr="00950B20" w14:paraId="0103C4C4" w14:textId="4B0FCEE3" w:rsidTr="00DE23E8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0F6E5C7" w14:textId="77777777" w:rsidR="00A50FE4" w:rsidRPr="00950B20" w:rsidRDefault="00A50FE4" w:rsidP="00A50F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>Valvola cardiaca</w:t>
            </w:r>
          </w:p>
          <w:p w14:paraId="3265B18E" w14:textId="3AD9BA4A" w:rsidR="00A50FE4" w:rsidRPr="00950B20" w:rsidRDefault="00A50FE4" w:rsidP="00A50F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>percutanea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02596F2E" w14:textId="52FD4CA8" w:rsidR="00A50FE4" w:rsidRPr="00950B20" w:rsidRDefault="00A50FE4" w:rsidP="00A50F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>Principali caratteristiche tecniche distintive</w:t>
            </w: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4208C917" w14:textId="0540D687" w:rsidR="00A50FE4" w:rsidRPr="00950B20" w:rsidRDefault="00A50FE4" w:rsidP="00A50F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>Impianto</w:t>
            </w:r>
          </w:p>
          <w:p w14:paraId="16FB5A98" w14:textId="6617497A" w:rsidR="00A50FE4" w:rsidRPr="00950B20" w:rsidRDefault="00A50FE4" w:rsidP="00A50F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>apicale</w:t>
            </w: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266AAA29" w14:textId="2372B31D" w:rsidR="00A50FE4" w:rsidRPr="00950B20" w:rsidRDefault="00A50FE4" w:rsidP="00A50F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>Impianto</w:t>
            </w:r>
          </w:p>
          <w:p w14:paraId="3880C71A" w14:textId="650E9C64" w:rsidR="00A50FE4" w:rsidRPr="00950B20" w:rsidRDefault="00A50FE4" w:rsidP="00A50F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>arterioso</w:t>
            </w:r>
          </w:p>
        </w:tc>
      </w:tr>
      <w:tr w:rsidR="00A50FE4" w:rsidRPr="00950B20" w14:paraId="59D5E372" w14:textId="3F630989" w:rsidTr="00DE23E8">
        <w:trPr>
          <w:trHeight w:val="83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8A032AD" w14:textId="3BCA440F" w:rsidR="00A50FE4" w:rsidRPr="00950B20" w:rsidRDefault="00A50FE4" w:rsidP="00A50F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Indicare il nome commerciale prodotto 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4C4D56B" w14:textId="1FCCA100" w:rsidR="00A50FE4" w:rsidRPr="005229C0" w:rsidRDefault="00A50FE4" w:rsidP="00A50FE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14:paraId="01E64CD1" w14:textId="48741622" w:rsidR="00A50FE4" w:rsidRDefault="00A50FE4" w:rsidP="008E6D4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Si/No</w:t>
            </w:r>
          </w:p>
        </w:tc>
        <w:tc>
          <w:tcPr>
            <w:tcW w:w="1060" w:type="dxa"/>
            <w:vAlign w:val="center"/>
          </w:tcPr>
          <w:p w14:paraId="5571A57C" w14:textId="2881E447" w:rsidR="00A50FE4" w:rsidRDefault="00A50FE4" w:rsidP="008E6D4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Si/No</w:t>
            </w:r>
          </w:p>
        </w:tc>
      </w:tr>
      <w:tr w:rsidR="00A50FE4" w:rsidRPr="00950B20" w14:paraId="75A03C7F" w14:textId="03E6624A" w:rsidTr="00DE23E8">
        <w:trPr>
          <w:trHeight w:val="83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D837B31" w14:textId="59A1BAC8" w:rsidR="00A50FE4" w:rsidRPr="00950B20" w:rsidRDefault="00A50FE4" w:rsidP="00A50F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Indicare il nome commerciale prodotto 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81A092D" w14:textId="562FAC33" w:rsidR="00A50FE4" w:rsidRPr="00950B20" w:rsidRDefault="00A50FE4" w:rsidP="00A50F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14:paraId="3BC87274" w14:textId="2A11D681" w:rsidR="00A50FE4" w:rsidRPr="00950B20" w:rsidRDefault="00A50FE4" w:rsidP="008E6D4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Si/No</w:t>
            </w:r>
          </w:p>
        </w:tc>
        <w:tc>
          <w:tcPr>
            <w:tcW w:w="1060" w:type="dxa"/>
            <w:vAlign w:val="center"/>
          </w:tcPr>
          <w:p w14:paraId="38555500" w14:textId="095ED973" w:rsidR="00A50FE4" w:rsidRPr="00950B20" w:rsidRDefault="00A50FE4" w:rsidP="008E6D4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Si/No</w:t>
            </w:r>
          </w:p>
        </w:tc>
      </w:tr>
      <w:tr w:rsidR="00A50FE4" w:rsidRPr="00950B20" w14:paraId="6BB3D2B9" w14:textId="3CAAA99B" w:rsidTr="00DE23E8">
        <w:trPr>
          <w:trHeight w:val="83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520CB2A" w14:textId="7BDF2C5A" w:rsidR="00A50FE4" w:rsidRPr="00950B20" w:rsidRDefault="00A50FE4" w:rsidP="00A50F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Indicare il nome commerciale prodotto 3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61EEE97" w14:textId="5C5E3DD4" w:rsidR="00A50FE4" w:rsidRPr="00950B20" w:rsidRDefault="00A50FE4" w:rsidP="00A50FE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14:paraId="6C086507" w14:textId="0FD477BE" w:rsidR="00A50FE4" w:rsidRPr="00950B20" w:rsidRDefault="00A50FE4" w:rsidP="008E6D4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Si/No</w:t>
            </w:r>
          </w:p>
        </w:tc>
        <w:tc>
          <w:tcPr>
            <w:tcW w:w="1060" w:type="dxa"/>
            <w:vAlign w:val="center"/>
          </w:tcPr>
          <w:p w14:paraId="7A397985" w14:textId="65026ADE" w:rsidR="00A50FE4" w:rsidRPr="00950B20" w:rsidRDefault="00A50FE4" w:rsidP="008E6D4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Si/No</w:t>
            </w:r>
          </w:p>
        </w:tc>
      </w:tr>
    </w:tbl>
    <w:p w14:paraId="39808710" w14:textId="77777777" w:rsidR="005229C0" w:rsidRPr="00950B20" w:rsidRDefault="005229C0" w:rsidP="008E6D43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022240F" w14:textId="7E856D4D" w:rsidR="00B66998" w:rsidRPr="00950B20" w:rsidRDefault="00694AF7" w:rsidP="005229C0">
      <w:pPr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50B20">
        <w:rPr>
          <w:rFonts w:asciiTheme="minorHAnsi" w:hAnsiTheme="minorHAnsi" w:cstheme="minorHAnsi"/>
          <w:iCs/>
          <w:sz w:val="20"/>
          <w:szCs w:val="20"/>
        </w:rPr>
        <w:t>Per ciascuna delle</w:t>
      </w:r>
      <w:r w:rsidR="00B66998" w:rsidRPr="00950B20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5769B5">
        <w:rPr>
          <w:rFonts w:asciiTheme="minorHAnsi" w:hAnsiTheme="minorHAnsi" w:cstheme="minorHAnsi"/>
          <w:b/>
          <w:iCs/>
          <w:sz w:val="20"/>
          <w:szCs w:val="20"/>
        </w:rPr>
        <w:t>v</w:t>
      </w:r>
      <w:r w:rsidR="00B66998" w:rsidRPr="00950B20">
        <w:rPr>
          <w:rFonts w:asciiTheme="minorHAnsi" w:hAnsiTheme="minorHAnsi" w:cstheme="minorHAnsi"/>
          <w:b/>
          <w:iCs/>
          <w:sz w:val="20"/>
          <w:szCs w:val="20"/>
        </w:rPr>
        <w:t>alvole cardiache di tipo percutaneo</w:t>
      </w:r>
      <w:r w:rsidR="00B66998" w:rsidRPr="00950B20">
        <w:rPr>
          <w:rFonts w:asciiTheme="minorHAnsi" w:hAnsiTheme="minorHAnsi" w:cstheme="minorHAnsi"/>
          <w:iCs/>
          <w:sz w:val="20"/>
          <w:szCs w:val="20"/>
        </w:rPr>
        <w:t xml:space="preserve"> da voi commercializzate in Italia </w:t>
      </w:r>
      <w:r w:rsidRPr="00950B20">
        <w:rPr>
          <w:rFonts w:asciiTheme="minorHAnsi" w:hAnsiTheme="minorHAnsi" w:cstheme="minorHAnsi"/>
          <w:iCs/>
          <w:sz w:val="20"/>
          <w:szCs w:val="20"/>
        </w:rPr>
        <w:t>fornire indicazioni circa i seguenti elementi distintivi</w:t>
      </w:r>
      <w:r w:rsidR="00B66998" w:rsidRPr="00950B20">
        <w:rPr>
          <w:rFonts w:asciiTheme="minorHAnsi" w:hAnsiTheme="minorHAnsi" w:cstheme="minorHAnsi"/>
          <w:iCs/>
          <w:sz w:val="20"/>
          <w:szCs w:val="20"/>
        </w:rPr>
        <w:t>.</w:t>
      </w:r>
    </w:p>
    <w:p w14:paraId="38CDF9E3" w14:textId="77777777" w:rsidR="00B66998" w:rsidRPr="00950B20" w:rsidRDefault="00B66998" w:rsidP="005229C0">
      <w:pPr>
        <w:pStyle w:val="Paragrafoelenco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50B20">
        <w:rPr>
          <w:rFonts w:asciiTheme="minorHAnsi" w:hAnsiTheme="minorHAnsi" w:cstheme="minorHAnsi"/>
          <w:b/>
          <w:bCs/>
          <w:sz w:val="20"/>
          <w:szCs w:val="20"/>
        </w:rPr>
        <w:t>Risposta: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935"/>
        <w:gridCol w:w="1935"/>
        <w:gridCol w:w="1935"/>
      </w:tblGrid>
      <w:tr w:rsidR="00B66998" w:rsidRPr="00950B20" w14:paraId="24EE59FD" w14:textId="452DC62D" w:rsidTr="00DF22B8">
        <w:trPr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2AC0B5D" w14:textId="77FF16AF" w:rsidR="00B66998" w:rsidRPr="00950B20" w:rsidRDefault="00B66998" w:rsidP="00C5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>Caratteristica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7D3CEA1D" w14:textId="617C4EF4" w:rsidR="00B66998" w:rsidRPr="00950B20" w:rsidRDefault="00B66998" w:rsidP="007663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Indicare il nome commerciale </w:t>
            </w:r>
            <w:r w:rsidR="0076633D">
              <w:rPr>
                <w:rFonts w:asciiTheme="minorHAnsi" w:hAnsiTheme="minorHAnsi" w:cstheme="minorHAnsi"/>
                <w:b/>
                <w:sz w:val="20"/>
                <w:szCs w:val="20"/>
              </w:rPr>
              <w:t>TAVI</w:t>
            </w: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14:paraId="0A13CAE7" w14:textId="3E7F13EF" w:rsidR="00B66998" w:rsidRPr="00950B20" w:rsidRDefault="00B66998" w:rsidP="007663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Indicare il nome commerciale </w:t>
            </w:r>
            <w:r w:rsidR="0076633D">
              <w:rPr>
                <w:rFonts w:asciiTheme="minorHAnsi" w:hAnsiTheme="minorHAnsi" w:cstheme="minorHAnsi"/>
                <w:b/>
                <w:sz w:val="20"/>
                <w:szCs w:val="20"/>
              </w:rPr>
              <w:t>TAVI</w:t>
            </w: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14:paraId="0818746F" w14:textId="6909296F" w:rsidR="00B66998" w:rsidRPr="00950B20" w:rsidRDefault="00B66998" w:rsidP="007663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Indicare il nome commerciale </w:t>
            </w:r>
            <w:r w:rsidR="0076633D">
              <w:rPr>
                <w:rFonts w:asciiTheme="minorHAnsi" w:hAnsiTheme="minorHAnsi" w:cstheme="minorHAnsi"/>
                <w:b/>
                <w:sz w:val="20"/>
                <w:szCs w:val="20"/>
              </w:rPr>
              <w:t>TAVI</w:t>
            </w:r>
            <w:r w:rsidRPr="00950B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3</w:t>
            </w:r>
          </w:p>
        </w:tc>
      </w:tr>
      <w:tr w:rsidR="009F02B2" w:rsidRPr="0011478E" w14:paraId="789178D2" w14:textId="77777777" w:rsidTr="00DF22B8">
        <w:trPr>
          <w:trHeight w:val="365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62F96AB" w14:textId="6E08B8E2" w:rsidR="009F02B2" w:rsidRPr="00950B20" w:rsidRDefault="009F02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Meccanismo di rilascio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AB3E83A" w14:textId="799D5609" w:rsidR="009F02B2" w:rsidRPr="00950B20" w:rsidRDefault="00955B2A" w:rsidP="00C55E8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50B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baloon</w:t>
            </w:r>
            <w:proofErr w:type="spellEnd"/>
            <w:r w:rsidRPr="00950B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expandable/ self-expandable/</w:t>
            </w:r>
            <w:proofErr w:type="spellStart"/>
            <w:r w:rsidRPr="00950B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altro</w:t>
            </w:r>
            <w:proofErr w:type="spellEnd"/>
          </w:p>
        </w:tc>
        <w:tc>
          <w:tcPr>
            <w:tcW w:w="1935" w:type="dxa"/>
            <w:vAlign w:val="center"/>
          </w:tcPr>
          <w:p w14:paraId="52E0C532" w14:textId="5344251A" w:rsidR="009F02B2" w:rsidRPr="00950B20" w:rsidRDefault="00955B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50B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baloon</w:t>
            </w:r>
            <w:proofErr w:type="spellEnd"/>
            <w:r w:rsidRPr="00950B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expandable/ self-expandable/</w:t>
            </w:r>
            <w:proofErr w:type="spellStart"/>
            <w:r w:rsidRPr="00950B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altro</w:t>
            </w:r>
            <w:proofErr w:type="spellEnd"/>
          </w:p>
        </w:tc>
        <w:tc>
          <w:tcPr>
            <w:tcW w:w="1935" w:type="dxa"/>
            <w:vAlign w:val="center"/>
          </w:tcPr>
          <w:p w14:paraId="13F9FDFC" w14:textId="28613B9A" w:rsidR="009F02B2" w:rsidRPr="00950B20" w:rsidRDefault="00955B2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50B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baloon</w:t>
            </w:r>
            <w:proofErr w:type="spellEnd"/>
            <w:r w:rsidRPr="00950B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expandable/ self-expandable/</w:t>
            </w:r>
            <w:proofErr w:type="spellStart"/>
            <w:r w:rsidRPr="00950B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altro</w:t>
            </w:r>
            <w:proofErr w:type="spellEnd"/>
          </w:p>
        </w:tc>
      </w:tr>
      <w:tr w:rsidR="00844572" w:rsidRPr="00950B20" w14:paraId="3B429A8B" w14:textId="77777777" w:rsidTr="00DF22B8">
        <w:trPr>
          <w:trHeight w:val="6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3F360BD" w14:textId="52D0CE6F" w:rsidR="00844572" w:rsidRPr="00950B20" w:rsidRDefault="008445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Materiale della struttura della maglia della valvola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AD3187D" w14:textId="3A2FCB06" w:rsidR="00844572" w:rsidRPr="00950B20" w:rsidRDefault="00844572" w:rsidP="00C5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Nitinol</w:t>
            </w:r>
            <w:proofErr w:type="spellEnd"/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Stainless</w:t>
            </w:r>
            <w:proofErr w:type="spellEnd"/>
            <w:r w:rsidRPr="00950B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still</w:t>
            </w:r>
            <w:proofErr w:type="spellEnd"/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/altro</w:t>
            </w:r>
          </w:p>
        </w:tc>
        <w:tc>
          <w:tcPr>
            <w:tcW w:w="1935" w:type="dxa"/>
            <w:vAlign w:val="center"/>
          </w:tcPr>
          <w:p w14:paraId="4F5F477B" w14:textId="772AD0C6" w:rsidR="00844572" w:rsidRPr="00950B20" w:rsidRDefault="00844572" w:rsidP="008445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Nitinol</w:t>
            </w:r>
            <w:proofErr w:type="spellEnd"/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Stainless</w:t>
            </w:r>
            <w:proofErr w:type="spellEnd"/>
            <w:r w:rsidRPr="00950B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still</w:t>
            </w:r>
            <w:proofErr w:type="spellEnd"/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/altro</w:t>
            </w:r>
          </w:p>
        </w:tc>
        <w:tc>
          <w:tcPr>
            <w:tcW w:w="1935" w:type="dxa"/>
            <w:vAlign w:val="center"/>
          </w:tcPr>
          <w:p w14:paraId="15460BE2" w14:textId="76BF3749" w:rsidR="00844572" w:rsidRPr="00950B20" w:rsidRDefault="00844572" w:rsidP="008445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Nitinol</w:t>
            </w:r>
            <w:proofErr w:type="spellEnd"/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Stainless</w:t>
            </w:r>
            <w:proofErr w:type="spellEnd"/>
            <w:r w:rsidRPr="00950B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still</w:t>
            </w:r>
            <w:proofErr w:type="spellEnd"/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/altro</w:t>
            </w:r>
          </w:p>
        </w:tc>
      </w:tr>
      <w:tr w:rsidR="002F6BF6" w:rsidRPr="00950B20" w14:paraId="7D06EDDB" w14:textId="77777777" w:rsidTr="00DF22B8">
        <w:trPr>
          <w:trHeight w:val="6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260BF58B" w14:textId="5AB27B4D" w:rsidR="002F6BF6" w:rsidRPr="00950B20" w:rsidRDefault="002F6BF6" w:rsidP="002F6B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Altezza e geometria della maglia della valvola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3D7AE66" w14:textId="77777777" w:rsidR="002F6BF6" w:rsidRPr="00950B20" w:rsidRDefault="002F6BF6" w:rsidP="00C5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744A5987" w14:textId="77777777" w:rsidR="002F6BF6" w:rsidRPr="00950B20" w:rsidRDefault="002F6BF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635989C3" w14:textId="77777777" w:rsidR="002F6BF6" w:rsidRPr="00FD07D6" w:rsidRDefault="002F6BF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55E87" w:rsidRPr="00950B20" w14:paraId="6DE3C36D" w14:textId="77777777" w:rsidTr="00DF22B8">
        <w:trPr>
          <w:trHeight w:val="6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0595626" w14:textId="3633F956" w:rsidR="00C55E87" w:rsidRPr="00950B20" w:rsidRDefault="00C55E87" w:rsidP="00694A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sz w:val="20"/>
                <w:szCs w:val="20"/>
              </w:rPr>
              <w:t xml:space="preserve">Tipologia di trattamento </w:t>
            </w:r>
            <w:proofErr w:type="spellStart"/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anticalcificante</w:t>
            </w:r>
            <w:proofErr w:type="spellEnd"/>
          </w:p>
        </w:tc>
        <w:tc>
          <w:tcPr>
            <w:tcW w:w="1935" w:type="dxa"/>
            <w:shd w:val="clear" w:color="auto" w:fill="auto"/>
            <w:vAlign w:val="center"/>
          </w:tcPr>
          <w:p w14:paraId="2E4AD795" w14:textId="77777777" w:rsidR="00C55E87" w:rsidRPr="00950B20" w:rsidRDefault="00C55E87" w:rsidP="00C5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083D38A3" w14:textId="77777777" w:rsidR="00C55E87" w:rsidRPr="00950B20" w:rsidRDefault="00C55E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2FB27FF6" w14:textId="77777777" w:rsidR="00C55E87" w:rsidRPr="00FD07D6" w:rsidRDefault="00C55E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6998" w:rsidRPr="00950B20" w14:paraId="4F24EA29" w14:textId="73671A7B" w:rsidTr="00DF22B8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706C400" w14:textId="0C55E43E" w:rsidR="00B66998" w:rsidRPr="00950B20" w:rsidRDefault="0058213C" w:rsidP="00582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Numero</w:t>
            </w:r>
            <w:r w:rsidR="0006629E" w:rsidRPr="00950B20">
              <w:rPr>
                <w:rFonts w:asciiTheme="minorHAnsi" w:hAnsiTheme="minorHAnsi" w:cstheme="minorHAnsi"/>
                <w:sz w:val="20"/>
                <w:szCs w:val="20"/>
              </w:rPr>
              <w:t xml:space="preserve"> di misure </w:t>
            </w:r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disponibili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02ED16B" w14:textId="77777777" w:rsidR="00B66998" w:rsidRPr="00950B20" w:rsidRDefault="00B66998" w:rsidP="00C5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5" w:type="dxa"/>
          </w:tcPr>
          <w:p w14:paraId="2A1BA567" w14:textId="77777777" w:rsidR="00B66998" w:rsidRPr="00950B20" w:rsidRDefault="00B66998" w:rsidP="00C55E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5" w:type="dxa"/>
          </w:tcPr>
          <w:p w14:paraId="556FC96F" w14:textId="77777777" w:rsidR="00B66998" w:rsidRPr="00950B20" w:rsidRDefault="00B66998" w:rsidP="00C55E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8213C" w:rsidRPr="00950B20" w14:paraId="71821F49" w14:textId="77777777" w:rsidTr="00DF22B8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2739C3D0" w14:textId="6166B218" w:rsidR="0058213C" w:rsidRPr="00950B20" w:rsidRDefault="0058213C" w:rsidP="00582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Intervallo del diametro dell’</w:t>
            </w:r>
            <w:proofErr w:type="spellStart"/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anulus</w:t>
            </w:r>
            <w:proofErr w:type="spellEnd"/>
            <w:r w:rsidRPr="00950B20">
              <w:rPr>
                <w:rFonts w:asciiTheme="minorHAnsi" w:hAnsiTheme="minorHAnsi" w:cstheme="minorHAnsi"/>
                <w:sz w:val="20"/>
                <w:szCs w:val="20"/>
              </w:rPr>
              <w:t xml:space="preserve"> trattabile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E19B822" w14:textId="77777777" w:rsidR="0058213C" w:rsidRPr="00950B20" w:rsidRDefault="0058213C" w:rsidP="00C5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5" w:type="dxa"/>
          </w:tcPr>
          <w:p w14:paraId="6BB9EBAE" w14:textId="77777777" w:rsidR="0058213C" w:rsidRPr="00950B20" w:rsidRDefault="0058213C" w:rsidP="00C55E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5" w:type="dxa"/>
          </w:tcPr>
          <w:p w14:paraId="569371D0" w14:textId="77777777" w:rsidR="0058213C" w:rsidRPr="00950B20" w:rsidRDefault="0058213C" w:rsidP="00C55E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6998" w:rsidRPr="00950B20" w14:paraId="35ABD331" w14:textId="3C8F7EC4" w:rsidTr="00DF22B8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637FD23" w14:textId="27AF335A" w:rsidR="00B66998" w:rsidRPr="00950B20" w:rsidRDefault="00B949BB" w:rsidP="00A81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6629E" w:rsidRPr="00950B20">
              <w:rPr>
                <w:rFonts w:asciiTheme="minorHAnsi" w:hAnsiTheme="minorHAnsi" w:cstheme="minorHAnsi"/>
                <w:sz w:val="20"/>
                <w:szCs w:val="20"/>
              </w:rPr>
              <w:t xml:space="preserve">iposizionamento </w:t>
            </w:r>
            <w:r w:rsidR="00A8154D" w:rsidRPr="00950B2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354A76" w:rsidRPr="00950B20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  <w:r w:rsidR="0006629E" w:rsidRPr="00950B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6629E" w:rsidRPr="00950B20">
              <w:rPr>
                <w:rFonts w:asciiTheme="minorHAnsi" w:hAnsiTheme="minorHAnsi" w:cstheme="minorHAnsi"/>
                <w:sz w:val="20"/>
                <w:szCs w:val="20"/>
              </w:rPr>
              <w:t>icatturabilità</w:t>
            </w:r>
            <w:proofErr w:type="spellEnd"/>
          </w:p>
        </w:tc>
        <w:tc>
          <w:tcPr>
            <w:tcW w:w="1935" w:type="dxa"/>
            <w:shd w:val="clear" w:color="auto" w:fill="auto"/>
            <w:vAlign w:val="center"/>
          </w:tcPr>
          <w:p w14:paraId="785A278A" w14:textId="77777777" w:rsidR="00B66998" w:rsidRPr="00950B20" w:rsidRDefault="00B6699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5" w:type="dxa"/>
          </w:tcPr>
          <w:p w14:paraId="3ACCE6BE" w14:textId="77777777" w:rsidR="00B66998" w:rsidRPr="00950B20" w:rsidRDefault="00B66998" w:rsidP="00C55E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5" w:type="dxa"/>
          </w:tcPr>
          <w:p w14:paraId="67FEFE11" w14:textId="77777777" w:rsidR="00B66998" w:rsidRPr="00950B20" w:rsidRDefault="00B66998" w:rsidP="00C55E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C5040" w:rsidRPr="00950B20" w14:paraId="6FE56A3F" w14:textId="77777777" w:rsidTr="00DF22B8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BBB8A01" w14:textId="0BC19A1A" w:rsidR="007C5040" w:rsidRPr="00950B20" w:rsidRDefault="007C5040" w:rsidP="00C5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Validità del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device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(indicare il numero di mesi di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conservazione sterile del dispositivo)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4AA1DA2" w14:textId="77777777" w:rsidR="007C5040" w:rsidRPr="00950B20" w:rsidDel="0006629E" w:rsidRDefault="007C5040" w:rsidP="0007125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5" w:type="dxa"/>
          </w:tcPr>
          <w:p w14:paraId="4D3F9E73" w14:textId="77777777" w:rsidR="007C5040" w:rsidRPr="00950B20" w:rsidRDefault="007C5040" w:rsidP="00C55E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5" w:type="dxa"/>
          </w:tcPr>
          <w:p w14:paraId="1CAE9060" w14:textId="77777777" w:rsidR="007C5040" w:rsidRPr="00950B20" w:rsidRDefault="007C5040" w:rsidP="00C55E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8154D" w:rsidRPr="00950B20" w14:paraId="2996FAF1" w14:textId="77777777" w:rsidTr="00DF22B8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FC27C33" w14:textId="1A28157F" w:rsidR="00A8154D" w:rsidRPr="00950B20" w:rsidRDefault="00A8154D" w:rsidP="00C5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Marchio CE per impianto valve in valve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3236534" w14:textId="77777777" w:rsidR="00A8154D" w:rsidRPr="00950B20" w:rsidDel="0006629E" w:rsidRDefault="00A8154D" w:rsidP="0007125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5" w:type="dxa"/>
          </w:tcPr>
          <w:p w14:paraId="6FEE49F7" w14:textId="77777777" w:rsidR="00A8154D" w:rsidRPr="00950B20" w:rsidRDefault="00A8154D" w:rsidP="00C55E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5" w:type="dxa"/>
          </w:tcPr>
          <w:p w14:paraId="23986CE9" w14:textId="77777777" w:rsidR="00A8154D" w:rsidRPr="00950B20" w:rsidRDefault="00A8154D" w:rsidP="00C55E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8154D" w:rsidRPr="00950B20" w14:paraId="4306F750" w14:textId="77777777" w:rsidTr="00DF22B8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6F8DDFD" w14:textId="38DA8B92" w:rsidR="00A8154D" w:rsidRPr="00950B20" w:rsidRDefault="00A8154D" w:rsidP="00C5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Marchio CE per trattamento pazienti a rischio intermedio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469112D" w14:textId="77777777" w:rsidR="00A8154D" w:rsidRPr="00950B20" w:rsidDel="0006629E" w:rsidRDefault="00A8154D" w:rsidP="0007125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5" w:type="dxa"/>
          </w:tcPr>
          <w:p w14:paraId="4DC48BCB" w14:textId="77777777" w:rsidR="00A8154D" w:rsidRPr="00950B20" w:rsidRDefault="00A8154D" w:rsidP="00C55E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5" w:type="dxa"/>
          </w:tcPr>
          <w:p w14:paraId="0833B72D" w14:textId="77777777" w:rsidR="00A8154D" w:rsidRPr="00950B20" w:rsidRDefault="00A8154D" w:rsidP="00C55E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A3964" w:rsidRPr="00950B20" w14:paraId="0E911391" w14:textId="77777777" w:rsidTr="00857410">
        <w:trPr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19CB2" w14:textId="2C0FB9D9" w:rsidR="00FA3964" w:rsidRPr="00950B20" w:rsidRDefault="00FA3964" w:rsidP="00C5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Altre caratteristiche di rilievo (indicare quali)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55E0A" w14:textId="77777777" w:rsidR="00FA3964" w:rsidRPr="00950B20" w:rsidDel="0006629E" w:rsidRDefault="00FA3964" w:rsidP="0007125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14:paraId="4EC56565" w14:textId="77777777" w:rsidR="00FA3964" w:rsidRPr="00950B20" w:rsidRDefault="00FA3964" w:rsidP="00C55E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14:paraId="05CFC3A4" w14:textId="77777777" w:rsidR="00FA3964" w:rsidRPr="00950B20" w:rsidRDefault="00FA3964" w:rsidP="00C55E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A3964" w:rsidRPr="00950B20" w14:paraId="56CC4009" w14:textId="77777777" w:rsidTr="00857410">
        <w:trPr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3799F" w14:textId="3370F1E7" w:rsidR="00FA3964" w:rsidRPr="00950B20" w:rsidRDefault="00FA3964" w:rsidP="00C5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0B20">
              <w:rPr>
                <w:rFonts w:asciiTheme="minorHAnsi" w:hAnsiTheme="minorHAnsi" w:cstheme="minorHAnsi"/>
                <w:sz w:val="20"/>
                <w:szCs w:val="20"/>
              </w:rPr>
              <w:t>Altre caratteristiche di rilievo (indicare quali)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DCEBB" w14:textId="77777777" w:rsidR="00FA3964" w:rsidRPr="00950B20" w:rsidDel="0006629E" w:rsidRDefault="00FA3964" w:rsidP="0007125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14:paraId="2C10D372" w14:textId="77777777" w:rsidR="00FA3964" w:rsidRPr="00950B20" w:rsidRDefault="00FA3964" w:rsidP="00C55E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14:paraId="1C8C8B64" w14:textId="77777777" w:rsidR="00FA3964" w:rsidRPr="00950B20" w:rsidRDefault="00FA3964" w:rsidP="00C55E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57410" w:rsidRPr="00950B20" w14:paraId="687D64FC" w14:textId="77777777" w:rsidTr="00857410">
        <w:trPr>
          <w:jc w:val="center"/>
        </w:trPr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001F5" w14:textId="77777777" w:rsidR="00857410" w:rsidRPr="00950B20" w:rsidRDefault="00857410" w:rsidP="00C5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7FB2E" w14:textId="77777777" w:rsidR="00857410" w:rsidRPr="00950B20" w:rsidDel="0006629E" w:rsidRDefault="00857410" w:rsidP="0007125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BF21E" w14:textId="77777777" w:rsidR="00857410" w:rsidRPr="00950B20" w:rsidRDefault="00857410" w:rsidP="00C55E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46401" w14:textId="77777777" w:rsidR="00857410" w:rsidRPr="00950B20" w:rsidRDefault="00857410" w:rsidP="00C55E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C75A42C" w14:textId="69A5BF9D" w:rsidR="002F6BF6" w:rsidRDefault="009137C3" w:rsidP="008E6D43">
      <w:pPr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Oltre alla valvola cardiaca percutanea, disponete anche dei </w:t>
      </w:r>
      <w:r w:rsidRPr="00DE23E8">
        <w:rPr>
          <w:rFonts w:asciiTheme="minorHAnsi" w:hAnsiTheme="minorHAnsi" w:cstheme="minorHAnsi"/>
          <w:b/>
          <w:iCs/>
          <w:sz w:val="20"/>
          <w:szCs w:val="20"/>
        </w:rPr>
        <w:t>sistemi per l’introduzione</w:t>
      </w:r>
      <w:r>
        <w:rPr>
          <w:rFonts w:asciiTheme="minorHAnsi" w:hAnsiTheme="minorHAnsi" w:cstheme="minorHAnsi"/>
          <w:iCs/>
          <w:sz w:val="20"/>
          <w:szCs w:val="20"/>
        </w:rPr>
        <w:t xml:space="preserve"> e il rilascio</w:t>
      </w:r>
      <w:r w:rsidR="002F6BF6">
        <w:rPr>
          <w:rFonts w:asciiTheme="minorHAnsi" w:hAnsiTheme="minorHAnsi" w:cstheme="minorHAnsi"/>
          <w:iCs/>
          <w:sz w:val="20"/>
          <w:szCs w:val="20"/>
        </w:rPr>
        <w:t xml:space="preserve"> della valvola</w:t>
      </w:r>
      <w:r>
        <w:rPr>
          <w:rFonts w:asciiTheme="minorHAnsi" w:hAnsiTheme="minorHAnsi" w:cstheme="minorHAnsi"/>
          <w:iCs/>
          <w:sz w:val="20"/>
          <w:szCs w:val="20"/>
        </w:rPr>
        <w:t>? Se si, indicare la dimensione massima</w:t>
      </w:r>
      <w:r w:rsidR="007C5040">
        <w:rPr>
          <w:rFonts w:asciiTheme="minorHAnsi" w:hAnsiTheme="minorHAnsi" w:cstheme="minorHAnsi"/>
          <w:iCs/>
          <w:sz w:val="20"/>
          <w:szCs w:val="20"/>
        </w:rPr>
        <w:t xml:space="preserve">, il diametro minimo del vaso di accesso vascolare, e la dimensione massima </w:t>
      </w:r>
      <w:r w:rsidR="002F6BF6">
        <w:rPr>
          <w:rFonts w:asciiTheme="minorHAnsi" w:hAnsiTheme="minorHAnsi" w:cstheme="minorHAnsi"/>
          <w:iCs/>
          <w:sz w:val="20"/>
          <w:szCs w:val="20"/>
        </w:rPr>
        <w:t xml:space="preserve">dell’introduttore e del sistema di rilascio. </w:t>
      </w:r>
    </w:p>
    <w:p w14:paraId="67383F38" w14:textId="79FCA5E8" w:rsidR="002F6BF6" w:rsidRPr="008E6D43" w:rsidRDefault="002F6BF6" w:rsidP="005F7AA2">
      <w:pPr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E6D43">
        <w:rPr>
          <w:rFonts w:asciiTheme="minorHAnsi" w:hAnsiTheme="minorHAnsi" w:cstheme="minorHAnsi"/>
          <w:b/>
          <w:bCs/>
          <w:sz w:val="20"/>
          <w:szCs w:val="20"/>
        </w:rPr>
        <w:t>Risposta</w:t>
      </w:r>
    </w:p>
    <w:p w14:paraId="73DE4705" w14:textId="1F72447C" w:rsidR="002F6BF6" w:rsidRPr="008E6D43" w:rsidRDefault="002F6BF6" w:rsidP="005F7AA2">
      <w:pPr>
        <w:spacing w:after="24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E6D43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F9E7ED" w14:textId="71E7C073" w:rsidR="00FD07D6" w:rsidRPr="00A50FE4" w:rsidRDefault="00294A7E" w:rsidP="006C3BCA">
      <w:pPr>
        <w:numPr>
          <w:ilvl w:val="0"/>
          <w:numId w:val="38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50FE4">
        <w:rPr>
          <w:rFonts w:asciiTheme="minorHAnsi" w:hAnsiTheme="minorHAnsi" w:cstheme="minorHAnsi"/>
          <w:iCs/>
          <w:sz w:val="20"/>
          <w:szCs w:val="20"/>
        </w:rPr>
        <w:t xml:space="preserve">Specificare quali </w:t>
      </w:r>
      <w:r w:rsidR="00260D01" w:rsidRPr="00A50FE4">
        <w:rPr>
          <w:rFonts w:asciiTheme="minorHAnsi" w:hAnsiTheme="minorHAnsi" w:cstheme="minorHAnsi"/>
          <w:iCs/>
          <w:sz w:val="20"/>
          <w:szCs w:val="20"/>
        </w:rPr>
        <w:t xml:space="preserve">sono le </w:t>
      </w:r>
      <w:r w:rsidRPr="00A50FE4">
        <w:rPr>
          <w:rFonts w:asciiTheme="minorHAnsi" w:hAnsiTheme="minorHAnsi" w:cstheme="minorHAnsi"/>
          <w:b/>
          <w:iCs/>
          <w:sz w:val="20"/>
          <w:szCs w:val="20"/>
        </w:rPr>
        <w:t>caratteristiche tecniche minime</w:t>
      </w:r>
      <w:r w:rsidRPr="00A50FE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A53F1A">
        <w:rPr>
          <w:rFonts w:asciiTheme="minorHAnsi" w:hAnsiTheme="minorHAnsi" w:cstheme="minorHAnsi"/>
          <w:iCs/>
          <w:sz w:val="20"/>
          <w:szCs w:val="20"/>
        </w:rPr>
        <w:t xml:space="preserve">che </w:t>
      </w:r>
      <w:r w:rsidR="00D13D86" w:rsidRPr="00A50FE4">
        <w:rPr>
          <w:rFonts w:asciiTheme="minorHAnsi" w:hAnsiTheme="minorHAnsi" w:cstheme="minorHAnsi"/>
          <w:iCs/>
          <w:sz w:val="20"/>
          <w:szCs w:val="20"/>
        </w:rPr>
        <w:t>ri</w:t>
      </w:r>
      <w:r w:rsidRPr="00A50FE4">
        <w:rPr>
          <w:rFonts w:asciiTheme="minorHAnsi" w:hAnsiTheme="minorHAnsi" w:cstheme="minorHAnsi"/>
          <w:iCs/>
          <w:sz w:val="20"/>
          <w:szCs w:val="20"/>
        </w:rPr>
        <w:t xml:space="preserve">tenete debbano </w:t>
      </w:r>
      <w:r w:rsidR="00A53F1A">
        <w:rPr>
          <w:rFonts w:asciiTheme="minorHAnsi" w:hAnsiTheme="minorHAnsi" w:cstheme="minorHAnsi"/>
          <w:iCs/>
          <w:sz w:val="20"/>
          <w:szCs w:val="20"/>
        </w:rPr>
        <w:t xml:space="preserve">essere </w:t>
      </w:r>
      <w:r w:rsidRPr="00A50FE4">
        <w:rPr>
          <w:rFonts w:asciiTheme="minorHAnsi" w:hAnsiTheme="minorHAnsi" w:cstheme="minorHAnsi"/>
          <w:iCs/>
          <w:sz w:val="20"/>
          <w:szCs w:val="20"/>
        </w:rPr>
        <w:t>possed</w:t>
      </w:r>
      <w:r w:rsidR="00A53F1A">
        <w:rPr>
          <w:rFonts w:asciiTheme="minorHAnsi" w:hAnsiTheme="minorHAnsi" w:cstheme="minorHAnsi"/>
          <w:iCs/>
          <w:sz w:val="20"/>
          <w:szCs w:val="20"/>
        </w:rPr>
        <w:t>ute</w:t>
      </w:r>
      <w:r w:rsidRPr="00A50FE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A53F1A">
        <w:rPr>
          <w:rFonts w:asciiTheme="minorHAnsi" w:hAnsiTheme="minorHAnsi" w:cstheme="minorHAnsi"/>
          <w:iCs/>
          <w:sz w:val="20"/>
          <w:szCs w:val="20"/>
        </w:rPr>
        <w:t>da</w:t>
      </w:r>
      <w:r w:rsidRPr="00A50FE4">
        <w:rPr>
          <w:rFonts w:asciiTheme="minorHAnsi" w:hAnsiTheme="minorHAnsi" w:cstheme="minorHAnsi"/>
          <w:iCs/>
          <w:sz w:val="20"/>
          <w:szCs w:val="20"/>
        </w:rPr>
        <w:t>i prodotti oggetto di indagine</w:t>
      </w:r>
      <w:r w:rsidR="00260D01" w:rsidRPr="00A50FE4">
        <w:rPr>
          <w:rFonts w:asciiTheme="minorHAnsi" w:hAnsiTheme="minorHAnsi" w:cstheme="minorHAnsi"/>
          <w:iCs/>
          <w:sz w:val="20"/>
          <w:szCs w:val="20"/>
        </w:rPr>
        <w:t xml:space="preserve"> e quali </w:t>
      </w:r>
      <w:r w:rsidR="00D13D86" w:rsidRPr="00FB5A27">
        <w:rPr>
          <w:rFonts w:asciiTheme="minorHAnsi" w:hAnsiTheme="minorHAnsi" w:cstheme="minorHAnsi"/>
          <w:b/>
          <w:iCs/>
          <w:sz w:val="20"/>
          <w:szCs w:val="20"/>
        </w:rPr>
        <w:t>caratteristiche tecniche</w:t>
      </w:r>
      <w:r w:rsidR="00D13D86" w:rsidRPr="00A50FE4">
        <w:rPr>
          <w:rFonts w:asciiTheme="minorHAnsi" w:hAnsiTheme="minorHAnsi" w:cstheme="minorHAnsi"/>
          <w:iCs/>
          <w:sz w:val="20"/>
          <w:szCs w:val="20"/>
        </w:rPr>
        <w:t xml:space="preserve"> possono essere, se premiate, </w:t>
      </w:r>
      <w:r w:rsidR="00D13D86" w:rsidRPr="00A50FE4">
        <w:rPr>
          <w:rFonts w:asciiTheme="minorHAnsi" w:hAnsiTheme="minorHAnsi" w:cstheme="minorHAnsi"/>
          <w:b/>
          <w:iCs/>
          <w:sz w:val="20"/>
          <w:szCs w:val="20"/>
        </w:rPr>
        <w:t>indice oggettivo di qualità</w:t>
      </w:r>
      <w:r w:rsidR="00D13D86" w:rsidRPr="00A50FE4">
        <w:rPr>
          <w:rFonts w:asciiTheme="minorHAnsi" w:hAnsiTheme="minorHAnsi" w:cstheme="minorHAnsi"/>
          <w:iCs/>
          <w:sz w:val="20"/>
          <w:szCs w:val="20"/>
        </w:rPr>
        <w:t xml:space="preserve"> del dispositivo</w:t>
      </w:r>
      <w:r w:rsidR="00410301" w:rsidRPr="00A50FE4">
        <w:rPr>
          <w:rFonts w:asciiTheme="minorHAnsi" w:hAnsiTheme="minorHAnsi" w:cstheme="minorHAnsi"/>
          <w:iCs/>
          <w:sz w:val="20"/>
          <w:szCs w:val="20"/>
        </w:rPr>
        <w:t xml:space="preserve">. </w:t>
      </w:r>
    </w:p>
    <w:p w14:paraId="1FE8F099" w14:textId="41D503A7" w:rsidR="00294A7E" w:rsidRPr="00950B20" w:rsidRDefault="00294A7E" w:rsidP="005F7AA2">
      <w:pPr>
        <w:pStyle w:val="Paragrafoelenco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50B20">
        <w:rPr>
          <w:rFonts w:asciiTheme="minorHAnsi" w:hAnsiTheme="minorHAnsi" w:cstheme="minorHAnsi"/>
          <w:b/>
          <w:bCs/>
          <w:sz w:val="20"/>
          <w:szCs w:val="20"/>
        </w:rPr>
        <w:t>Risposta</w:t>
      </w:r>
    </w:p>
    <w:p w14:paraId="12903CE4" w14:textId="30F97DBA" w:rsidR="00DF22B8" w:rsidRPr="00950B20" w:rsidRDefault="00294A7E" w:rsidP="005F7AA2">
      <w:pPr>
        <w:pStyle w:val="Paragrafoelenco"/>
        <w:spacing w:after="24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0B20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5F7AA2">
        <w:rPr>
          <w:rFonts w:asciiTheme="minorHAnsi" w:hAnsiTheme="minorHAnsi" w:cstheme="minorHAnsi"/>
          <w:bCs/>
          <w:sz w:val="20"/>
          <w:szCs w:val="20"/>
        </w:rPr>
        <w:t>_______________________</w:t>
      </w:r>
      <w:r w:rsidRPr="00950B20">
        <w:rPr>
          <w:rFonts w:asciiTheme="minorHAnsi" w:hAnsiTheme="minorHAnsi" w:cstheme="minorHAnsi"/>
          <w:bCs/>
          <w:sz w:val="20"/>
          <w:szCs w:val="20"/>
        </w:rPr>
        <w:t>_</w:t>
      </w:r>
    </w:p>
    <w:p w14:paraId="5F0FF0C0" w14:textId="2EBD3756" w:rsidR="00A50FE4" w:rsidRDefault="00A50FE4" w:rsidP="00A50FE4">
      <w:pPr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Con riferimento alla modalità di valutazione delle caratteristiche tecniche di cui alla domanda precedente, nel caso di valutazione discrezionale ritenete utile una </w:t>
      </w:r>
      <w:r w:rsidRPr="00950B20">
        <w:rPr>
          <w:rFonts w:asciiTheme="minorHAnsi" w:hAnsiTheme="minorHAnsi" w:cstheme="minorHAnsi"/>
          <w:iCs/>
          <w:sz w:val="20"/>
          <w:szCs w:val="20"/>
        </w:rPr>
        <w:t>campionatura di prodotti</w:t>
      </w:r>
      <w:r>
        <w:rPr>
          <w:rFonts w:asciiTheme="minorHAnsi" w:hAnsiTheme="minorHAnsi" w:cstheme="minorHAnsi"/>
          <w:iCs/>
          <w:sz w:val="20"/>
          <w:szCs w:val="20"/>
        </w:rPr>
        <w:t xml:space="preserve"> e/o la produzione, in fase di gara, di contenuti video</w:t>
      </w:r>
      <w:r w:rsidR="00FB0D90">
        <w:rPr>
          <w:rFonts w:asciiTheme="minorHAnsi" w:hAnsiTheme="minorHAnsi" w:cstheme="minorHAnsi"/>
          <w:iCs/>
          <w:sz w:val="20"/>
          <w:szCs w:val="20"/>
        </w:rPr>
        <w:t xml:space="preserve"> atti a valutare caratteristiche tecniche quali l’</w:t>
      </w:r>
      <w:proofErr w:type="spellStart"/>
      <w:r w:rsidR="00FB0D90">
        <w:rPr>
          <w:rFonts w:asciiTheme="minorHAnsi" w:hAnsiTheme="minorHAnsi" w:cstheme="minorHAnsi"/>
          <w:iCs/>
          <w:sz w:val="20"/>
          <w:szCs w:val="20"/>
        </w:rPr>
        <w:t>ergonomicità</w:t>
      </w:r>
      <w:proofErr w:type="spellEnd"/>
      <w:r w:rsidR="00FB0D90">
        <w:rPr>
          <w:rFonts w:asciiTheme="minorHAnsi" w:hAnsiTheme="minorHAnsi" w:cstheme="minorHAnsi"/>
          <w:iCs/>
          <w:sz w:val="20"/>
          <w:szCs w:val="20"/>
        </w:rPr>
        <w:t xml:space="preserve"> e la sicurezza di </w:t>
      </w:r>
      <w:r w:rsidR="003D0708">
        <w:rPr>
          <w:rFonts w:asciiTheme="minorHAnsi" w:hAnsiTheme="minorHAnsi" w:cstheme="minorHAnsi"/>
          <w:iCs/>
          <w:sz w:val="20"/>
          <w:szCs w:val="20"/>
        </w:rPr>
        <w:t>impianto e utilizzo</w:t>
      </w:r>
      <w:r w:rsidR="00FB0D90">
        <w:rPr>
          <w:rFonts w:asciiTheme="minorHAnsi" w:hAnsiTheme="minorHAnsi" w:cstheme="minorHAnsi"/>
          <w:iCs/>
          <w:sz w:val="20"/>
          <w:szCs w:val="20"/>
        </w:rPr>
        <w:t xml:space="preserve"> del dispositivo</w:t>
      </w:r>
      <w:r w:rsidRPr="00950B20">
        <w:rPr>
          <w:rFonts w:asciiTheme="minorHAnsi" w:hAnsiTheme="minorHAnsi" w:cstheme="minorHAnsi"/>
          <w:iCs/>
          <w:sz w:val="20"/>
          <w:szCs w:val="20"/>
        </w:rPr>
        <w:t>?</w:t>
      </w:r>
    </w:p>
    <w:p w14:paraId="48E3359D" w14:textId="77777777" w:rsidR="00A50FE4" w:rsidRPr="008E6D43" w:rsidRDefault="00A50FE4" w:rsidP="0027045C">
      <w:pPr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E6D43">
        <w:rPr>
          <w:rFonts w:asciiTheme="minorHAnsi" w:hAnsiTheme="minorHAnsi" w:cstheme="minorHAnsi"/>
          <w:b/>
          <w:bCs/>
          <w:sz w:val="20"/>
          <w:szCs w:val="20"/>
        </w:rPr>
        <w:t>Risposta</w:t>
      </w:r>
    </w:p>
    <w:p w14:paraId="4F8C90DD" w14:textId="025C876B" w:rsidR="00A50FE4" w:rsidRPr="008E6D43" w:rsidRDefault="00A50FE4" w:rsidP="0027045C">
      <w:pPr>
        <w:spacing w:after="24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E6D43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7045C">
        <w:rPr>
          <w:rFonts w:asciiTheme="minorHAnsi" w:hAnsiTheme="minorHAnsi" w:cstheme="minorHAnsi"/>
          <w:bCs/>
          <w:sz w:val="20"/>
          <w:szCs w:val="20"/>
        </w:rPr>
        <w:t>_______________________</w:t>
      </w:r>
    </w:p>
    <w:p w14:paraId="6F88C04C" w14:textId="1CAF01F6" w:rsidR="00213333" w:rsidRPr="00950B20" w:rsidRDefault="00213333" w:rsidP="00213333">
      <w:pPr>
        <w:numPr>
          <w:ilvl w:val="0"/>
          <w:numId w:val="38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50B20">
        <w:rPr>
          <w:rFonts w:asciiTheme="minorHAnsi" w:hAnsiTheme="minorHAnsi" w:cstheme="minorHAnsi"/>
          <w:iCs/>
          <w:sz w:val="20"/>
          <w:szCs w:val="20"/>
        </w:rPr>
        <w:t xml:space="preserve">Nel contesto del mercato pubblico, indicare i </w:t>
      </w:r>
      <w:r w:rsidRPr="005B2DA4">
        <w:rPr>
          <w:rFonts w:asciiTheme="minorHAnsi" w:hAnsiTheme="minorHAnsi" w:cstheme="minorHAnsi"/>
          <w:b/>
          <w:iCs/>
          <w:sz w:val="20"/>
          <w:szCs w:val="20"/>
        </w:rPr>
        <w:t>servizi</w:t>
      </w:r>
      <w:r w:rsidRPr="00950B20">
        <w:rPr>
          <w:rFonts w:asciiTheme="minorHAnsi" w:hAnsiTheme="minorHAnsi" w:cstheme="minorHAnsi"/>
          <w:iCs/>
          <w:sz w:val="20"/>
          <w:szCs w:val="20"/>
        </w:rPr>
        <w:t xml:space="preserve"> usualmente </w:t>
      </w:r>
      <w:r w:rsidRPr="005B2DA4">
        <w:rPr>
          <w:rFonts w:asciiTheme="minorHAnsi" w:hAnsiTheme="minorHAnsi" w:cstheme="minorHAnsi"/>
          <w:b/>
          <w:iCs/>
          <w:sz w:val="20"/>
          <w:szCs w:val="20"/>
        </w:rPr>
        <w:t>associati</w:t>
      </w:r>
      <w:r w:rsidRPr="00950B20">
        <w:rPr>
          <w:rFonts w:asciiTheme="minorHAnsi" w:hAnsiTheme="minorHAnsi" w:cstheme="minorHAnsi"/>
          <w:iCs/>
          <w:sz w:val="20"/>
          <w:szCs w:val="20"/>
        </w:rPr>
        <w:t xml:space="preserve"> con la fornitura delle </w:t>
      </w:r>
      <w:r>
        <w:rPr>
          <w:rFonts w:asciiTheme="minorHAnsi" w:hAnsiTheme="minorHAnsi" w:cstheme="minorHAnsi"/>
          <w:iCs/>
          <w:sz w:val="20"/>
          <w:szCs w:val="20"/>
        </w:rPr>
        <w:t>TAVI</w:t>
      </w:r>
      <w:r w:rsidRPr="00DF22B8">
        <w:rPr>
          <w:rFonts w:asciiTheme="minorHAnsi" w:hAnsiTheme="minorHAnsi" w:cstheme="minorHAnsi"/>
          <w:iCs/>
          <w:sz w:val="20"/>
          <w:szCs w:val="20"/>
        </w:rPr>
        <w:t xml:space="preserve"> (quali a titolo esemplificativo</w:t>
      </w:r>
      <w:r w:rsidRPr="00950B20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Pr="00950B20">
        <w:rPr>
          <w:rFonts w:asciiTheme="minorHAnsi" w:hAnsiTheme="minorHAnsi" w:cstheme="minorHAnsi"/>
          <w:iCs/>
          <w:sz w:val="20"/>
          <w:szCs w:val="20"/>
        </w:rPr>
        <w:t xml:space="preserve">fornitura in conto deposito, formazione del personale, assistenza tecnica e post-vendita, </w:t>
      </w:r>
      <w:proofErr w:type="spellStart"/>
      <w:r w:rsidRPr="00950B20">
        <w:rPr>
          <w:rFonts w:asciiTheme="minorHAnsi" w:hAnsiTheme="minorHAnsi" w:cstheme="minorHAnsi"/>
          <w:iCs/>
          <w:sz w:val="20"/>
          <w:szCs w:val="20"/>
        </w:rPr>
        <w:t>proctoring</w:t>
      </w:r>
      <w:proofErr w:type="spellEnd"/>
      <w:r w:rsidRPr="00950B20">
        <w:rPr>
          <w:rFonts w:asciiTheme="minorHAnsi" w:hAnsiTheme="minorHAnsi" w:cstheme="minorHAnsi"/>
          <w:iCs/>
          <w:sz w:val="20"/>
          <w:szCs w:val="20"/>
        </w:rPr>
        <w:t>, consegna urgente, etc.).</w:t>
      </w:r>
    </w:p>
    <w:p w14:paraId="6C46290E" w14:textId="77777777" w:rsidR="00213333" w:rsidRPr="00950B20" w:rsidRDefault="00213333" w:rsidP="0027045C">
      <w:pPr>
        <w:pStyle w:val="Paragrafoelenco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50B20">
        <w:rPr>
          <w:rFonts w:asciiTheme="minorHAnsi" w:hAnsiTheme="minorHAnsi" w:cstheme="minorHAnsi"/>
          <w:b/>
          <w:bCs/>
          <w:sz w:val="20"/>
          <w:szCs w:val="20"/>
        </w:rPr>
        <w:t>Risposta</w:t>
      </w:r>
    </w:p>
    <w:p w14:paraId="5AA1EB41" w14:textId="6C70E7F3" w:rsidR="00213333" w:rsidRDefault="00213333" w:rsidP="0027045C">
      <w:pPr>
        <w:pStyle w:val="Paragrafoelenco"/>
        <w:spacing w:after="24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0B20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045C">
        <w:rPr>
          <w:rFonts w:asciiTheme="minorHAnsi" w:hAnsiTheme="minorHAnsi" w:cstheme="minorHAnsi"/>
          <w:bCs/>
          <w:sz w:val="20"/>
          <w:szCs w:val="20"/>
        </w:rPr>
        <w:t>___</w:t>
      </w:r>
    </w:p>
    <w:p w14:paraId="6502E60F" w14:textId="4892AEE6" w:rsidR="00480FD1" w:rsidRPr="00FD07D6" w:rsidRDefault="002E75BC">
      <w:pPr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50B20">
        <w:rPr>
          <w:rFonts w:asciiTheme="minorHAnsi" w:hAnsiTheme="minorHAnsi" w:cstheme="minorHAnsi"/>
          <w:iCs/>
          <w:sz w:val="20"/>
          <w:szCs w:val="20"/>
        </w:rPr>
        <w:t xml:space="preserve">Con riferimento alla letteratura scientifica, quali sono </w:t>
      </w:r>
      <w:r w:rsidR="007F14EC" w:rsidRPr="00950B20">
        <w:rPr>
          <w:rFonts w:asciiTheme="minorHAnsi" w:hAnsiTheme="minorHAnsi" w:cstheme="minorHAnsi"/>
          <w:iCs/>
          <w:sz w:val="20"/>
          <w:szCs w:val="20"/>
        </w:rPr>
        <w:t xml:space="preserve">gli </w:t>
      </w:r>
      <w:proofErr w:type="spellStart"/>
      <w:r w:rsidR="007F14EC" w:rsidRPr="00950B20">
        <w:rPr>
          <w:rFonts w:asciiTheme="minorHAnsi" w:hAnsiTheme="minorHAnsi" w:cstheme="minorHAnsi"/>
          <w:iCs/>
          <w:sz w:val="20"/>
          <w:szCs w:val="20"/>
        </w:rPr>
        <w:t>outcome</w:t>
      </w:r>
      <w:proofErr w:type="spellEnd"/>
      <w:r w:rsidR="007F14EC" w:rsidRPr="00950B20">
        <w:rPr>
          <w:rFonts w:asciiTheme="minorHAnsi" w:hAnsiTheme="minorHAnsi" w:cstheme="minorHAnsi"/>
          <w:iCs/>
          <w:sz w:val="20"/>
          <w:szCs w:val="20"/>
        </w:rPr>
        <w:t xml:space="preserve"> clinici più rilevanti comprovabili con letteratura scientifica</w:t>
      </w:r>
      <w:r w:rsidR="007C5040">
        <w:rPr>
          <w:rFonts w:asciiTheme="minorHAnsi" w:hAnsiTheme="minorHAnsi" w:cstheme="minorHAnsi"/>
          <w:iCs/>
          <w:sz w:val="20"/>
          <w:szCs w:val="20"/>
        </w:rPr>
        <w:t xml:space="preserve"> (quali ad ese</w:t>
      </w:r>
      <w:r w:rsidR="00B24FB5">
        <w:rPr>
          <w:rFonts w:asciiTheme="minorHAnsi" w:hAnsiTheme="minorHAnsi" w:cstheme="minorHAnsi"/>
          <w:iCs/>
          <w:sz w:val="20"/>
          <w:szCs w:val="20"/>
        </w:rPr>
        <w:t xml:space="preserve">mpio la riduzione del </w:t>
      </w:r>
      <w:proofErr w:type="spellStart"/>
      <w:r w:rsidR="00B24FB5">
        <w:rPr>
          <w:rFonts w:asciiTheme="minorHAnsi" w:hAnsiTheme="minorHAnsi" w:cstheme="minorHAnsi"/>
          <w:iCs/>
          <w:sz w:val="20"/>
          <w:szCs w:val="20"/>
        </w:rPr>
        <w:t>leak</w:t>
      </w:r>
      <w:proofErr w:type="spellEnd"/>
      <w:r w:rsidR="00B24FB5">
        <w:rPr>
          <w:rFonts w:asciiTheme="minorHAnsi" w:hAnsiTheme="minorHAnsi" w:cstheme="minorHAnsi"/>
          <w:iCs/>
          <w:sz w:val="20"/>
          <w:szCs w:val="20"/>
        </w:rPr>
        <w:t xml:space="preserve"> </w:t>
      </w:r>
      <w:proofErr w:type="spellStart"/>
      <w:r w:rsidR="00B24FB5">
        <w:rPr>
          <w:rFonts w:asciiTheme="minorHAnsi" w:hAnsiTheme="minorHAnsi" w:cstheme="minorHAnsi"/>
          <w:iCs/>
          <w:sz w:val="20"/>
          <w:szCs w:val="20"/>
        </w:rPr>
        <w:t>paravalv</w:t>
      </w:r>
      <w:r w:rsidR="007C5040">
        <w:rPr>
          <w:rFonts w:asciiTheme="minorHAnsi" w:hAnsiTheme="minorHAnsi" w:cstheme="minorHAnsi"/>
          <w:iCs/>
          <w:sz w:val="20"/>
          <w:szCs w:val="20"/>
        </w:rPr>
        <w:t>olare</w:t>
      </w:r>
      <w:proofErr w:type="spellEnd"/>
      <w:r w:rsidR="007C5040">
        <w:rPr>
          <w:rFonts w:asciiTheme="minorHAnsi" w:hAnsiTheme="minorHAnsi" w:cstheme="minorHAnsi"/>
          <w:iCs/>
          <w:sz w:val="20"/>
          <w:szCs w:val="20"/>
        </w:rPr>
        <w:t xml:space="preserve">, </w:t>
      </w:r>
      <w:r w:rsidR="00B24FB5">
        <w:rPr>
          <w:rFonts w:asciiTheme="minorHAnsi" w:hAnsiTheme="minorHAnsi" w:cstheme="minorHAnsi"/>
          <w:iCs/>
          <w:sz w:val="20"/>
          <w:szCs w:val="20"/>
        </w:rPr>
        <w:t>l’</w:t>
      </w:r>
      <w:r w:rsidR="007C5040">
        <w:rPr>
          <w:rFonts w:asciiTheme="minorHAnsi" w:hAnsiTheme="minorHAnsi" w:cstheme="minorHAnsi"/>
          <w:iCs/>
          <w:sz w:val="20"/>
          <w:szCs w:val="20"/>
        </w:rPr>
        <w:t>incid</w:t>
      </w:r>
      <w:r w:rsidR="00277E9F">
        <w:rPr>
          <w:rFonts w:asciiTheme="minorHAnsi" w:hAnsiTheme="minorHAnsi" w:cstheme="minorHAnsi"/>
          <w:iCs/>
          <w:sz w:val="20"/>
          <w:szCs w:val="20"/>
        </w:rPr>
        <w:t>enza dell’impianto pacemaker definitivo post-procedurale,</w:t>
      </w:r>
      <w:r w:rsidR="00B24FB5">
        <w:rPr>
          <w:rFonts w:asciiTheme="minorHAnsi" w:hAnsiTheme="minorHAnsi" w:cstheme="minorHAnsi"/>
          <w:iCs/>
          <w:sz w:val="20"/>
          <w:szCs w:val="20"/>
        </w:rPr>
        <w:t xml:space="preserve"> il</w:t>
      </w:r>
      <w:r w:rsidR="00277E9F">
        <w:rPr>
          <w:rFonts w:asciiTheme="minorHAnsi" w:hAnsiTheme="minorHAnsi" w:cstheme="minorHAnsi"/>
          <w:iCs/>
          <w:sz w:val="20"/>
          <w:szCs w:val="20"/>
        </w:rPr>
        <w:t xml:space="preserve"> gradiente residuo, etc. …)</w:t>
      </w:r>
      <w:r w:rsidR="007F14EC" w:rsidRPr="00950B20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7F14EC">
        <w:rPr>
          <w:rFonts w:asciiTheme="minorHAnsi" w:hAnsiTheme="minorHAnsi" w:cstheme="minorHAnsi"/>
          <w:iCs/>
          <w:sz w:val="20"/>
          <w:szCs w:val="20"/>
        </w:rPr>
        <w:t xml:space="preserve">e </w:t>
      </w:r>
      <w:r w:rsidRPr="00950B20">
        <w:rPr>
          <w:rFonts w:asciiTheme="minorHAnsi" w:hAnsiTheme="minorHAnsi" w:cstheme="minorHAnsi"/>
          <w:iCs/>
          <w:sz w:val="20"/>
          <w:szCs w:val="20"/>
        </w:rPr>
        <w:t>le caratteristiche che uno studio/articolo deve avere per poter essere considerato valido dal punto di vista scientifico</w:t>
      </w:r>
      <w:r w:rsidR="00480FD1" w:rsidRPr="00950B20">
        <w:rPr>
          <w:rFonts w:asciiTheme="minorHAnsi" w:hAnsiTheme="minorHAnsi" w:cstheme="minorHAnsi"/>
          <w:iCs/>
          <w:sz w:val="20"/>
          <w:szCs w:val="20"/>
        </w:rPr>
        <w:t xml:space="preserve"> (es. pubblicazione su rivista </w:t>
      </w:r>
      <w:proofErr w:type="spellStart"/>
      <w:r w:rsidR="00480FD1" w:rsidRPr="00950B20">
        <w:rPr>
          <w:rFonts w:asciiTheme="minorHAnsi" w:hAnsiTheme="minorHAnsi" w:cstheme="minorHAnsi"/>
          <w:iCs/>
          <w:sz w:val="20"/>
          <w:szCs w:val="20"/>
        </w:rPr>
        <w:t>peer-review</w:t>
      </w:r>
      <w:proofErr w:type="spellEnd"/>
      <w:r w:rsidR="00480FD1" w:rsidRPr="00950B20">
        <w:rPr>
          <w:rFonts w:asciiTheme="minorHAnsi" w:hAnsiTheme="minorHAnsi" w:cstheme="minorHAnsi"/>
          <w:iCs/>
          <w:sz w:val="20"/>
          <w:szCs w:val="20"/>
        </w:rPr>
        <w:t xml:space="preserve">, impact </w:t>
      </w:r>
      <w:proofErr w:type="spellStart"/>
      <w:r w:rsidR="00480FD1" w:rsidRPr="00950B20">
        <w:rPr>
          <w:rFonts w:asciiTheme="minorHAnsi" w:hAnsiTheme="minorHAnsi" w:cstheme="minorHAnsi"/>
          <w:iCs/>
          <w:sz w:val="20"/>
          <w:szCs w:val="20"/>
        </w:rPr>
        <w:t>factor</w:t>
      </w:r>
      <w:proofErr w:type="spellEnd"/>
      <w:r w:rsidR="00480FD1" w:rsidRPr="00950B20">
        <w:rPr>
          <w:rFonts w:asciiTheme="minorHAnsi" w:hAnsiTheme="minorHAnsi" w:cstheme="minorHAnsi"/>
          <w:iCs/>
          <w:sz w:val="20"/>
          <w:szCs w:val="20"/>
        </w:rPr>
        <w:t xml:space="preserve"> &gt; 1, etc.)</w:t>
      </w:r>
      <w:r w:rsidRPr="00950B20">
        <w:rPr>
          <w:rFonts w:asciiTheme="minorHAnsi" w:hAnsiTheme="minorHAnsi" w:cstheme="minorHAnsi"/>
          <w:iCs/>
          <w:sz w:val="20"/>
          <w:szCs w:val="20"/>
        </w:rPr>
        <w:t xml:space="preserve">?  </w:t>
      </w:r>
    </w:p>
    <w:p w14:paraId="593027E9" w14:textId="05CF98CF" w:rsidR="002F4986" w:rsidRPr="00950B20" w:rsidRDefault="002F4986" w:rsidP="0027045C">
      <w:pPr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50B20">
        <w:rPr>
          <w:rFonts w:asciiTheme="minorHAnsi" w:hAnsiTheme="minorHAnsi" w:cstheme="minorHAnsi"/>
          <w:b/>
          <w:bCs/>
          <w:sz w:val="20"/>
          <w:szCs w:val="20"/>
        </w:rPr>
        <w:t>Risposta</w:t>
      </w:r>
    </w:p>
    <w:p w14:paraId="6920BAA5" w14:textId="73AA5994" w:rsidR="0061620A" w:rsidRPr="0061620A" w:rsidRDefault="002F4986" w:rsidP="0027045C">
      <w:pPr>
        <w:spacing w:after="24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0B20">
        <w:rPr>
          <w:rFonts w:asciiTheme="minorHAnsi" w:hAnsiTheme="minorHAnsi" w:cstheme="minorHAnsi"/>
          <w:bCs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55EE58" w14:textId="533C93D2" w:rsidR="00294A7E" w:rsidRPr="008E6D43" w:rsidRDefault="00294A7E" w:rsidP="001864AC">
      <w:pPr>
        <w:numPr>
          <w:ilvl w:val="0"/>
          <w:numId w:val="38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E6D43">
        <w:rPr>
          <w:rFonts w:asciiTheme="minorHAnsi" w:hAnsiTheme="minorHAnsi" w:cstheme="minorHAnsi"/>
          <w:iCs/>
          <w:sz w:val="20"/>
          <w:szCs w:val="20"/>
        </w:rPr>
        <w:t>Ritenete che un approccio di tipo “</w:t>
      </w:r>
      <w:r w:rsidRPr="008E6D43">
        <w:rPr>
          <w:rFonts w:asciiTheme="minorHAnsi" w:hAnsiTheme="minorHAnsi" w:cstheme="minorHAnsi"/>
          <w:b/>
          <w:iCs/>
          <w:sz w:val="20"/>
          <w:szCs w:val="20"/>
        </w:rPr>
        <w:t xml:space="preserve">Value </w:t>
      </w:r>
      <w:proofErr w:type="spellStart"/>
      <w:r w:rsidRPr="008E6D43">
        <w:rPr>
          <w:rFonts w:asciiTheme="minorHAnsi" w:hAnsiTheme="minorHAnsi" w:cstheme="minorHAnsi"/>
          <w:b/>
          <w:iCs/>
          <w:sz w:val="20"/>
          <w:szCs w:val="20"/>
        </w:rPr>
        <w:t>Based</w:t>
      </w:r>
      <w:proofErr w:type="spellEnd"/>
      <w:r w:rsidRPr="008E6D43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proofErr w:type="spellStart"/>
      <w:r w:rsidRPr="008E6D43">
        <w:rPr>
          <w:rFonts w:asciiTheme="minorHAnsi" w:hAnsiTheme="minorHAnsi" w:cstheme="minorHAnsi"/>
          <w:b/>
          <w:iCs/>
          <w:sz w:val="20"/>
          <w:szCs w:val="20"/>
        </w:rPr>
        <w:t>Procurement</w:t>
      </w:r>
      <w:proofErr w:type="spellEnd"/>
      <w:r w:rsidRPr="008E6D43">
        <w:rPr>
          <w:rFonts w:asciiTheme="minorHAnsi" w:hAnsiTheme="minorHAnsi" w:cstheme="minorHAnsi"/>
          <w:iCs/>
          <w:sz w:val="20"/>
          <w:szCs w:val="20"/>
        </w:rPr>
        <w:t xml:space="preserve">” possa essere applicato all’iniziativa in oggetto? </w:t>
      </w:r>
      <w:r w:rsidR="001864AC">
        <w:rPr>
          <w:rFonts w:asciiTheme="minorHAnsi" w:hAnsiTheme="minorHAnsi" w:cstheme="minorHAnsi"/>
          <w:iCs/>
          <w:sz w:val="20"/>
          <w:szCs w:val="20"/>
        </w:rPr>
        <w:t>In caso affermativo</w:t>
      </w:r>
      <w:r w:rsidR="0034680C" w:rsidRPr="0034680C">
        <w:rPr>
          <w:rFonts w:asciiTheme="minorHAnsi" w:hAnsiTheme="minorHAnsi" w:cstheme="minorHAnsi"/>
          <w:iCs/>
          <w:sz w:val="20"/>
          <w:szCs w:val="20"/>
        </w:rPr>
        <w:t>, quali elementi relativi a tale approccio ritenete possano essere applicati alla merceologia oggetto della presente iniziativa?</w:t>
      </w:r>
    </w:p>
    <w:p w14:paraId="6A66945D" w14:textId="77777777" w:rsidR="00294A7E" w:rsidRPr="008E6D43" w:rsidRDefault="00294A7E" w:rsidP="0027045C">
      <w:pPr>
        <w:pStyle w:val="Paragrafoelenco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E6D43">
        <w:rPr>
          <w:rFonts w:asciiTheme="minorHAnsi" w:hAnsiTheme="minorHAnsi" w:cstheme="minorHAnsi"/>
          <w:b/>
          <w:bCs/>
          <w:sz w:val="20"/>
          <w:szCs w:val="20"/>
        </w:rPr>
        <w:t>Risposta:</w:t>
      </w:r>
    </w:p>
    <w:p w14:paraId="0471E8DB" w14:textId="08187CF6" w:rsidR="00294A7E" w:rsidRPr="00452AE7" w:rsidRDefault="00294A7E" w:rsidP="0027045C">
      <w:pPr>
        <w:pStyle w:val="Paragrafoelenco"/>
        <w:spacing w:after="24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E6D43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A9403C" w14:textId="728DD500" w:rsidR="003E2821" w:rsidRDefault="003E2821" w:rsidP="0061620A">
      <w:pPr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50B20">
        <w:rPr>
          <w:rFonts w:asciiTheme="minorHAnsi" w:hAnsiTheme="minorHAnsi" w:cstheme="minorHAnsi"/>
          <w:iCs/>
          <w:sz w:val="20"/>
          <w:szCs w:val="20"/>
        </w:rPr>
        <w:t xml:space="preserve">Indicare eventuali elementi di </w:t>
      </w:r>
      <w:r w:rsidRPr="00A22E1B">
        <w:rPr>
          <w:rFonts w:asciiTheme="minorHAnsi" w:hAnsiTheme="minorHAnsi" w:cstheme="minorHAnsi"/>
          <w:b/>
          <w:iCs/>
          <w:sz w:val="20"/>
          <w:szCs w:val="20"/>
        </w:rPr>
        <w:t>criticità</w:t>
      </w:r>
      <w:r w:rsidRPr="00950B20">
        <w:rPr>
          <w:rFonts w:asciiTheme="minorHAnsi" w:hAnsiTheme="minorHAnsi" w:cstheme="minorHAnsi"/>
          <w:iCs/>
          <w:sz w:val="20"/>
          <w:szCs w:val="20"/>
        </w:rPr>
        <w:t xml:space="preserve"> da voi rilevati nelle procedure di gara e in che modo potrebbe</w:t>
      </w:r>
      <w:r w:rsidR="00BE1FEB">
        <w:rPr>
          <w:rFonts w:asciiTheme="minorHAnsi" w:hAnsiTheme="minorHAnsi" w:cstheme="minorHAnsi"/>
          <w:iCs/>
          <w:sz w:val="20"/>
          <w:szCs w:val="20"/>
        </w:rPr>
        <w:t>ro</w:t>
      </w:r>
      <w:r w:rsidRPr="00950B20">
        <w:rPr>
          <w:rFonts w:asciiTheme="minorHAnsi" w:hAnsiTheme="minorHAnsi" w:cstheme="minorHAnsi"/>
          <w:iCs/>
          <w:sz w:val="20"/>
          <w:szCs w:val="20"/>
        </w:rPr>
        <w:t xml:space="preserve"> essere supera</w:t>
      </w:r>
      <w:r w:rsidR="00BE1FEB">
        <w:rPr>
          <w:rFonts w:asciiTheme="minorHAnsi" w:hAnsiTheme="minorHAnsi" w:cstheme="minorHAnsi"/>
          <w:iCs/>
          <w:sz w:val="20"/>
          <w:szCs w:val="20"/>
        </w:rPr>
        <w:t>ti</w:t>
      </w:r>
      <w:r w:rsidR="007F47B6">
        <w:rPr>
          <w:rFonts w:asciiTheme="minorHAnsi" w:hAnsiTheme="minorHAnsi" w:cstheme="minorHAnsi"/>
          <w:iCs/>
          <w:sz w:val="20"/>
          <w:szCs w:val="20"/>
        </w:rPr>
        <w:t>.</w:t>
      </w:r>
    </w:p>
    <w:p w14:paraId="3BE21977" w14:textId="77777777" w:rsidR="003E2821" w:rsidRPr="008E6D43" w:rsidRDefault="003E2821" w:rsidP="0027045C">
      <w:pPr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E6D43">
        <w:rPr>
          <w:rFonts w:asciiTheme="minorHAnsi" w:hAnsiTheme="minorHAnsi" w:cstheme="minorHAnsi"/>
          <w:b/>
          <w:bCs/>
          <w:sz w:val="20"/>
          <w:szCs w:val="20"/>
        </w:rPr>
        <w:t>Risposta:</w:t>
      </w:r>
    </w:p>
    <w:p w14:paraId="6BF7ACEA" w14:textId="4C5DDB9D" w:rsidR="003E2821" w:rsidRPr="008E6D43" w:rsidRDefault="003E2821" w:rsidP="0027045C">
      <w:pPr>
        <w:spacing w:after="24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E6D43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D58653" w14:textId="183E9DFE" w:rsidR="00294A7E" w:rsidRPr="00950B20" w:rsidRDefault="00294A7E" w:rsidP="0061620A">
      <w:pPr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50B20">
        <w:rPr>
          <w:rFonts w:asciiTheme="minorHAnsi" w:hAnsiTheme="minorHAnsi" w:cstheme="minorHAnsi"/>
          <w:iCs/>
          <w:sz w:val="20"/>
          <w:szCs w:val="20"/>
        </w:rPr>
        <w:t>La Vostra azienda sarebbe interessata a partecipare alla gara in oggetto? Se no, quali sono le motivazioni principali?</w:t>
      </w:r>
    </w:p>
    <w:p w14:paraId="4BF07779" w14:textId="77777777" w:rsidR="00294A7E" w:rsidRPr="00950B20" w:rsidRDefault="00294A7E" w:rsidP="0027045C">
      <w:pPr>
        <w:pStyle w:val="Paragrafoelenco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50B20">
        <w:rPr>
          <w:rFonts w:asciiTheme="minorHAnsi" w:hAnsiTheme="minorHAnsi" w:cstheme="minorHAnsi"/>
          <w:b/>
          <w:bCs/>
          <w:sz w:val="20"/>
          <w:szCs w:val="20"/>
        </w:rPr>
        <w:t>Risposta:</w:t>
      </w:r>
    </w:p>
    <w:p w14:paraId="63243DD6" w14:textId="00DE5F04" w:rsidR="00294A7E" w:rsidRPr="00452AE7" w:rsidRDefault="00294A7E" w:rsidP="0027045C">
      <w:pPr>
        <w:pStyle w:val="Paragrafoelenco"/>
        <w:spacing w:after="24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52AE7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7045C">
        <w:rPr>
          <w:rFonts w:asciiTheme="minorHAnsi" w:hAnsiTheme="minorHAnsi" w:cstheme="minorHAnsi"/>
          <w:bCs/>
          <w:sz w:val="20"/>
          <w:szCs w:val="20"/>
        </w:rPr>
        <w:t>_______________________</w:t>
      </w:r>
    </w:p>
    <w:p w14:paraId="25B83B82" w14:textId="5CFE8D0A" w:rsidR="00B64E33" w:rsidRDefault="00B64E33" w:rsidP="00452AE7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C75A608" w14:textId="77777777" w:rsidR="007F47B6" w:rsidRPr="00452AE7" w:rsidRDefault="007F47B6" w:rsidP="00452AE7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537BA26" w14:textId="77777777" w:rsidR="000B40D4" w:rsidRPr="00452AE7" w:rsidRDefault="000B40D4" w:rsidP="00C75B30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52AE7">
        <w:rPr>
          <w:rFonts w:asciiTheme="minorHAnsi" w:hAnsiTheme="minorHAnsi" w:cstheme="minorHAnsi"/>
          <w:bCs/>
          <w:sz w:val="20"/>
          <w:szCs w:val="20"/>
        </w:rPr>
        <w:t>Con la sottoscrizione del Documento di Consultazione del mercato, l’interessato acconsente espressamente al trattamento dei propri Dati personali più sopra forniti.</w:t>
      </w:r>
    </w:p>
    <w:p w14:paraId="27CFBC93" w14:textId="77777777" w:rsidR="007D216F" w:rsidRPr="00452AE7" w:rsidRDefault="007D216F" w:rsidP="00C75B30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7821EC7" w14:textId="77777777" w:rsidR="007D216F" w:rsidRPr="00452AE7" w:rsidRDefault="007D216F" w:rsidP="00C75B30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5E3AE29" w14:textId="77777777" w:rsidR="00FA737A" w:rsidRPr="00452AE7" w:rsidRDefault="00FA737A" w:rsidP="00C75B30">
      <w:pPr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452AE7" w:rsidRPr="00452AE7" w14:paraId="44A216AD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9D03A9" w14:textId="77777777" w:rsidR="00BF387E" w:rsidRPr="00452AE7" w:rsidRDefault="00BF387E" w:rsidP="00C75B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2A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452AE7" w:rsidRPr="00452AE7" w14:paraId="3324EE76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94CD21A" w14:textId="29978A16" w:rsidR="00BF387E" w:rsidRPr="00452AE7" w:rsidRDefault="00BF387E" w:rsidP="00C75B3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</w:p>
        </w:tc>
      </w:tr>
      <w:tr w:rsidR="00BF387E" w:rsidRPr="00452AE7" w14:paraId="29001459" w14:textId="77777777" w:rsidTr="007D216F">
        <w:trPr>
          <w:trHeight w:val="413"/>
        </w:trPr>
        <w:tc>
          <w:tcPr>
            <w:tcW w:w="2822" w:type="dxa"/>
            <w:shd w:val="clear" w:color="auto" w:fill="auto"/>
          </w:tcPr>
          <w:p w14:paraId="2ADCF57E" w14:textId="77777777" w:rsidR="00BF387E" w:rsidRPr="00452AE7" w:rsidRDefault="00BF387E" w:rsidP="00C75B3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  <w:highlight w:val="yellow"/>
              </w:rPr>
            </w:pPr>
          </w:p>
          <w:p w14:paraId="3B9A4970" w14:textId="77777777" w:rsidR="00BF387E" w:rsidRPr="00452AE7" w:rsidRDefault="00BF387E" w:rsidP="00C75B30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  <w:highlight w:val="yellow"/>
              </w:rPr>
            </w:pPr>
            <w:r w:rsidRPr="00452AE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031958D4" w14:textId="77777777" w:rsidR="009D4460" w:rsidRPr="00452AE7" w:rsidRDefault="009D4460" w:rsidP="00C75B3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E715CDB" w14:textId="77777777" w:rsidR="009D4460" w:rsidRPr="00452AE7" w:rsidRDefault="009D4460" w:rsidP="00C75B3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E044554" w14:textId="77777777" w:rsidR="00561A7D" w:rsidRPr="00950B20" w:rsidRDefault="00561A7D" w:rsidP="00BF13C1">
      <w:pPr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561A7D" w:rsidRPr="00950B20" w:rsidSect="008449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C4079" w14:textId="77777777" w:rsidR="008C41E0" w:rsidRDefault="008C41E0">
      <w:r>
        <w:separator/>
      </w:r>
    </w:p>
  </w:endnote>
  <w:endnote w:type="continuationSeparator" w:id="0">
    <w:p w14:paraId="36427791" w14:textId="77777777" w:rsidR="008C41E0" w:rsidRDefault="008C41E0">
      <w:r>
        <w:continuationSeparator/>
      </w:r>
    </w:p>
  </w:endnote>
  <w:endnote w:type="continuationNotice" w:id="1">
    <w:p w14:paraId="0D7C2F16" w14:textId="77777777" w:rsidR="008C41E0" w:rsidRDefault="008C41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Device Font 10cpi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ABBA" w14:textId="77777777" w:rsidR="0099355F" w:rsidRDefault="009935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61727" w14:textId="1838A195" w:rsidR="002E75BC" w:rsidRPr="00E06C79" w:rsidRDefault="00DF22B8" w:rsidP="00A96ABA">
    <w:pPr>
      <w:pStyle w:val="Pidipagina"/>
      <w:pBdr>
        <w:top w:val="single" w:sz="4" w:space="1" w:color="auto"/>
      </w:pBdr>
      <w:rPr>
        <w:rFonts w:asciiTheme="minorHAnsi" w:hAnsiTheme="minorHAnsi"/>
        <w:color w:val="FF0000"/>
        <w:sz w:val="16"/>
        <w:szCs w:val="16"/>
      </w:rPr>
    </w:pPr>
    <w:r w:rsidRPr="00AE0C26">
      <w:rPr>
        <w:rFonts w:asciiTheme="minorHAnsi" w:hAnsiTheme="minorHAnsi"/>
        <w:b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3F2F7CA1">
              <wp:simplePos x="0" y="0"/>
              <wp:positionH relativeFrom="column">
                <wp:posOffset>4606290</wp:posOffset>
              </wp:positionH>
              <wp:positionV relativeFrom="paragraph">
                <wp:posOffset>26670</wp:posOffset>
              </wp:positionV>
              <wp:extent cx="807720" cy="27432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DE10B" w14:textId="508D6A6B" w:rsidR="002E75BC" w:rsidRPr="00165877" w:rsidRDefault="002E75BC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9355F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9355F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B7F4693" w14:textId="77777777" w:rsidR="002E75BC" w:rsidRDefault="002E75BC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98D2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2.7pt;margin-top:2.1pt;width:63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" stroked="f">
              <v:textbox>
                <w:txbxContent>
                  <w:p w14:paraId="3C0DE10B" w14:textId="508D6A6B" w:rsidR="002E75BC" w:rsidRPr="00165877" w:rsidRDefault="002E75BC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99355F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8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99355F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8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B7F4693" w14:textId="77777777" w:rsidR="002E75BC" w:rsidRDefault="002E75BC" w:rsidP="00933D1D"/>
                </w:txbxContent>
              </v:textbox>
            </v:shape>
          </w:pict>
        </mc:Fallback>
      </mc:AlternateContent>
    </w:r>
    <w:r w:rsidR="002E75BC">
      <w:rPr>
        <w:rFonts w:ascii="Calibri" w:hAnsi="Calibri"/>
        <w:iCs/>
        <w:color w:val="C0C0C0"/>
        <w:sz w:val="16"/>
        <w:szCs w:val="16"/>
      </w:rPr>
      <w:t xml:space="preserve">Consip S.p.A. - </w:t>
    </w:r>
    <w:r w:rsidR="002E75BC" w:rsidRPr="00E06C79">
      <w:rPr>
        <w:rFonts w:asciiTheme="minorHAnsi" w:hAnsiTheme="minorHAnsi"/>
        <w:iCs/>
        <w:color w:val="C0C0C0"/>
        <w:sz w:val="16"/>
        <w:szCs w:val="16"/>
      </w:rPr>
      <w:t>Consultazione del mercato per</w:t>
    </w:r>
    <w:r w:rsidR="002E75BC">
      <w:rPr>
        <w:rFonts w:asciiTheme="minorHAnsi" w:hAnsiTheme="minorHAnsi"/>
        <w:iCs/>
        <w:color w:val="C0C0C0"/>
        <w:sz w:val="16"/>
        <w:szCs w:val="16"/>
      </w:rPr>
      <w:t xml:space="preserve"> la fornitura di Valvole cardiache di tipo percutaneo</w:t>
    </w:r>
  </w:p>
  <w:p w14:paraId="475E50B8" w14:textId="02BEB6F3" w:rsidR="002E75BC" w:rsidRPr="00E06C79" w:rsidRDefault="002E75BC" w:rsidP="00A96ABA">
    <w:pPr>
      <w:pStyle w:val="Pidipagina"/>
      <w:pBdr>
        <w:top w:val="single" w:sz="4" w:space="1" w:color="auto"/>
      </w:pBdr>
      <w:rPr>
        <w:rFonts w:asciiTheme="minorHAnsi" w:hAnsiTheme="minorHAnsi"/>
        <w:sz w:val="16"/>
        <w:szCs w:val="16"/>
      </w:rPr>
    </w:pPr>
    <w:r>
      <w:rPr>
        <w:rFonts w:asciiTheme="minorHAnsi" w:hAnsiTheme="minorHAnsi"/>
        <w:iCs/>
        <w:color w:val="C0C0C0"/>
        <w:sz w:val="16"/>
        <w:szCs w:val="16"/>
      </w:rPr>
      <w:t xml:space="preserve">Ver. 2.0 </w:t>
    </w:r>
    <w:r w:rsidRPr="00E06C79">
      <w:rPr>
        <w:rFonts w:asciiTheme="minorHAnsi" w:hAnsiTheme="minorHAnsi"/>
        <w:iCs/>
        <w:color w:val="C0C0C0"/>
        <w:sz w:val="16"/>
        <w:szCs w:val="16"/>
      </w:rPr>
      <w:t xml:space="preserve">- Data Aggiornamento: </w:t>
    </w:r>
    <w:r>
      <w:rPr>
        <w:rFonts w:asciiTheme="minorHAnsi" w:hAnsiTheme="minorHAnsi"/>
        <w:iCs/>
        <w:color w:val="C0C0C0"/>
        <w:sz w:val="16"/>
        <w:szCs w:val="16"/>
      </w:rPr>
      <w:t>18</w:t>
    </w:r>
    <w:r w:rsidRPr="00E06C79">
      <w:rPr>
        <w:rFonts w:asciiTheme="minorHAnsi" w:hAnsiTheme="minorHAnsi"/>
        <w:iCs/>
        <w:color w:val="C0C0C0"/>
        <w:sz w:val="16"/>
        <w:szCs w:val="16"/>
      </w:rPr>
      <w:t>/</w:t>
    </w:r>
    <w:r>
      <w:rPr>
        <w:rFonts w:asciiTheme="minorHAnsi" w:hAnsiTheme="minorHAnsi"/>
        <w:iCs/>
        <w:color w:val="C0C0C0"/>
        <w:sz w:val="16"/>
        <w:szCs w:val="16"/>
      </w:rPr>
      <w:t>06</w:t>
    </w:r>
    <w:r w:rsidRPr="00E06C79">
      <w:rPr>
        <w:rFonts w:asciiTheme="minorHAnsi" w:hAnsiTheme="minorHAnsi"/>
        <w:iCs/>
        <w:color w:val="C0C0C0"/>
        <w:sz w:val="16"/>
        <w:szCs w:val="16"/>
      </w:rPr>
      <w:t>/201</w:t>
    </w:r>
    <w:r w:rsidRPr="00AE0C26">
      <w:rPr>
        <w:rFonts w:asciiTheme="minorHAnsi" w:hAnsiTheme="minorHAnsi"/>
        <w:iCs/>
        <w:color w:val="C0C0C0"/>
        <w:sz w:val="16"/>
        <w:szCs w:val="16"/>
      </w:rPr>
      <w:t>9</w:t>
    </w:r>
  </w:p>
  <w:p w14:paraId="4644CB1E" w14:textId="670441C6" w:rsidR="002E75BC" w:rsidRDefault="002E75BC" w:rsidP="00A96ABA">
    <w:pPr>
      <w:pStyle w:val="Pidipagina"/>
      <w:rPr>
        <w:rFonts w:asciiTheme="minorHAnsi" w:hAnsiTheme="minorHAnsi"/>
        <w:iCs/>
        <w:color w:val="C0C0C0"/>
        <w:sz w:val="16"/>
        <w:szCs w:val="16"/>
      </w:rPr>
    </w:pPr>
    <w:r w:rsidRPr="00E06C79">
      <w:rPr>
        <w:rFonts w:asciiTheme="minorHAnsi" w:hAnsiTheme="minorHAnsi"/>
        <w:iCs/>
        <w:color w:val="C0C0C0"/>
        <w:sz w:val="16"/>
        <w:szCs w:val="16"/>
      </w:rPr>
      <w:t xml:space="preserve">Classificazione documento: Consip </w:t>
    </w:r>
    <w:r w:rsidRPr="00AE0C26">
      <w:rPr>
        <w:rFonts w:asciiTheme="minorHAnsi" w:hAnsiTheme="minorHAnsi"/>
        <w:iCs/>
        <w:color w:val="C0C0C0"/>
        <w:sz w:val="16"/>
        <w:szCs w:val="16"/>
      </w:rPr>
      <w:t>Public</w:t>
    </w:r>
  </w:p>
  <w:p w14:paraId="295C2D7C" w14:textId="0AABD021" w:rsidR="002E75BC" w:rsidRPr="00AE0C26" w:rsidRDefault="002E75BC" w:rsidP="00962189">
    <w:pPr>
      <w:pStyle w:val="Pidipagina"/>
      <w:rPr>
        <w:rFonts w:asciiTheme="minorHAnsi" w:hAnsiTheme="minorHAnsi"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Cs/>
        <w:color w:val="C0C0C0"/>
        <w:sz w:val="16"/>
        <w:szCs w:val="16"/>
      </w:rPr>
      <w:t xml:space="preserve">Codice documento: </w:t>
    </w:r>
    <w:r w:rsidRPr="00E06C79">
      <w:rPr>
        <w:rFonts w:asciiTheme="minorHAnsi" w:hAnsiTheme="minorHAnsi"/>
        <w:iCs/>
        <w:color w:val="C0C0C0"/>
        <w:sz w:val="16"/>
        <w:szCs w:val="16"/>
      </w:rPr>
      <w:t>SGQ1_MODU_000022_00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51561" w14:textId="77777777" w:rsidR="002E75BC" w:rsidRPr="009052B7" w:rsidRDefault="002E75BC" w:rsidP="009E002C">
    <w:pPr>
      <w:pStyle w:val="Pidipagina"/>
      <w:spacing w:line="276" w:lineRule="auto"/>
      <w:rPr>
        <w:rFonts w:ascii="Calibri" w:hAnsi="Calibri"/>
        <w:b/>
        <w:color w:val="808080"/>
        <w:sz w:val="16"/>
        <w:szCs w:val="16"/>
      </w:rPr>
    </w:pPr>
    <w:r w:rsidRPr="009052B7">
      <w:rPr>
        <w:rFonts w:ascii="Calibri" w:hAnsi="Calibri"/>
        <w:b/>
        <w:color w:val="808080"/>
        <w:sz w:val="16"/>
        <w:szCs w:val="16"/>
      </w:rPr>
      <w:t>Consip S.p.A. a socio unico</w:t>
    </w:r>
  </w:p>
  <w:p w14:paraId="110223B3" w14:textId="7B682B2A" w:rsidR="002E75BC" w:rsidRPr="009052B7" w:rsidRDefault="002E75BC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5771BD3" wp14:editId="79F184BD">
              <wp:simplePos x="0" y="0"/>
              <wp:positionH relativeFrom="column">
                <wp:posOffset>4141470</wp:posOffset>
              </wp:positionH>
              <wp:positionV relativeFrom="paragraph">
                <wp:posOffset>80703</wp:posOffset>
              </wp:positionV>
              <wp:extent cx="1282065" cy="236220"/>
              <wp:effectExtent l="0" t="0" r="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065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734877" w14:textId="78EB0CE4" w:rsidR="002E75BC" w:rsidRPr="006E6EEE" w:rsidRDefault="002E75BC" w:rsidP="009E002C">
                          <w:pPr>
                            <w:pStyle w:val="Pidipagina"/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</w:pPr>
                          <w:r w:rsidRPr="006E6EEE"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  <w:t xml:space="preserve">Ver. </w:t>
                          </w:r>
                          <w:r w:rsidRPr="006E6EEE"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  <w:t>1.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  <w:t xml:space="preserve">1 </w:t>
                          </w:r>
                          <w:r w:rsidRPr="006E6EEE"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  <w:t xml:space="preserve">– </w:t>
                          </w:r>
                          <w:r w:rsidR="0099355F"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  <w:t>29</w:t>
                          </w:r>
                          <w:bookmarkStart w:id="0" w:name="_GoBack"/>
                          <w:bookmarkEnd w:id="0"/>
                          <w:r w:rsidRPr="006E6EEE"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  <w:t>11</w:t>
                          </w:r>
                          <w:r w:rsidRPr="006E6EEE"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  <w:t>/201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  <w:t>9</w:t>
                          </w:r>
                        </w:p>
                        <w:p w14:paraId="42AFDCC4" w14:textId="77777777" w:rsidR="002E75BC" w:rsidRPr="006E6EEE" w:rsidRDefault="002E75BC" w:rsidP="009E002C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771BD3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style="position:absolute;margin-left:326.1pt;margin-top:6.35pt;width:100.95pt;height:18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" stroked="f">
              <v:textbox>
                <w:txbxContent>
                  <w:p w14:paraId="55734877" w14:textId="78EB0CE4" w:rsidR="002E75BC" w:rsidRPr="006E6EEE" w:rsidRDefault="002E75BC" w:rsidP="009E002C">
                    <w:pPr>
                      <w:pStyle w:val="Pidipagina"/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</w:pPr>
                    <w:r w:rsidRPr="006E6EEE"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  <w:t xml:space="preserve">Ver. </w:t>
                    </w:r>
                    <w:r w:rsidRPr="006E6EEE"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  <w:t>1.</w:t>
                    </w:r>
                    <w:r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  <w:t xml:space="preserve">1 </w:t>
                    </w:r>
                    <w:r w:rsidRPr="006E6EEE"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  <w:t xml:space="preserve">– </w:t>
                    </w:r>
                    <w:r w:rsidR="0099355F"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  <w:t>29</w:t>
                    </w:r>
                    <w:bookmarkStart w:id="1" w:name="_GoBack"/>
                    <w:bookmarkEnd w:id="1"/>
                    <w:r w:rsidRPr="006E6EEE"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  <w:t>/</w:t>
                    </w:r>
                    <w:r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  <w:t>11</w:t>
                    </w:r>
                    <w:r w:rsidRPr="006E6EEE"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  <w:t>/201</w:t>
                    </w:r>
                    <w:r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  <w:t>9</w:t>
                    </w:r>
                  </w:p>
                  <w:p w14:paraId="42AFDCC4" w14:textId="77777777" w:rsidR="002E75BC" w:rsidRPr="006E6EEE" w:rsidRDefault="002E75BC" w:rsidP="009E002C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Pr="009052B7">
      <w:rPr>
        <w:rFonts w:ascii="Calibri" w:hAnsi="Calibri"/>
        <w:color w:val="808080"/>
        <w:sz w:val="16"/>
        <w:szCs w:val="16"/>
      </w:rPr>
      <w:t>Sede Legale: Via Isonzo 19/E – 00198 Roma</w:t>
    </w:r>
  </w:p>
  <w:p w14:paraId="1A204E71" w14:textId="353CDFF3" w:rsidR="002E75BC" w:rsidRPr="009052B7" w:rsidRDefault="002E75BC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 xml:space="preserve">T +39 06 85449.1 – F +39 06 85449 281 – </w:t>
    </w:r>
    <w:r w:rsidRPr="009052B7">
      <w:rPr>
        <w:rFonts w:ascii="Calibri" w:hAnsi="Calibri"/>
        <w:sz w:val="16"/>
        <w:szCs w:val="16"/>
      </w:rPr>
      <w:t>www.consip.it</w:t>
    </w:r>
  </w:p>
  <w:p w14:paraId="646DF24E" w14:textId="61C1A8B7" w:rsidR="002E75BC" w:rsidRPr="009052B7" w:rsidRDefault="002E75BC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 xml:space="preserve">Capitale Sociale € 5.200.000,00 </w:t>
    </w:r>
    <w:proofErr w:type="spellStart"/>
    <w:r w:rsidRPr="009052B7">
      <w:rPr>
        <w:rFonts w:ascii="Calibri" w:hAnsi="Calibri"/>
        <w:color w:val="808080"/>
        <w:sz w:val="16"/>
        <w:szCs w:val="16"/>
      </w:rPr>
      <w:t>i.v</w:t>
    </w:r>
    <w:proofErr w:type="spellEnd"/>
    <w:r w:rsidRPr="009052B7">
      <w:rPr>
        <w:rFonts w:ascii="Calibri" w:hAnsi="Calibri"/>
        <w:color w:val="808080"/>
        <w:sz w:val="16"/>
        <w:szCs w:val="16"/>
      </w:rPr>
      <w:t>. C.F. e P.IVA 05359681003</w:t>
    </w:r>
  </w:p>
  <w:p w14:paraId="7525A4CE" w14:textId="131228DE" w:rsidR="002E75BC" w:rsidRPr="009E002C" w:rsidRDefault="002E75BC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proofErr w:type="spellStart"/>
    <w:proofErr w:type="gramStart"/>
    <w:r w:rsidRPr="009052B7">
      <w:rPr>
        <w:rFonts w:ascii="Calibri" w:hAnsi="Calibri"/>
        <w:color w:val="808080"/>
        <w:sz w:val="16"/>
        <w:szCs w:val="16"/>
      </w:rPr>
      <w:t>Iscr.Reg.Imp.c</w:t>
    </w:r>
    <w:proofErr w:type="spellEnd"/>
    <w:proofErr w:type="gramEnd"/>
    <w:r w:rsidRPr="009052B7">
      <w:rPr>
        <w:rFonts w:ascii="Calibri" w:hAnsi="Calibri"/>
        <w:color w:val="808080"/>
        <w:sz w:val="16"/>
        <w:szCs w:val="16"/>
      </w:rPr>
      <w:t xml:space="preserve">/o C.I.I.A. Roma 05359681003 </w:t>
    </w:r>
    <w:proofErr w:type="spellStart"/>
    <w:r w:rsidRPr="009052B7">
      <w:rPr>
        <w:rFonts w:ascii="Calibri" w:hAnsi="Calibri"/>
        <w:color w:val="808080"/>
        <w:sz w:val="16"/>
        <w:szCs w:val="16"/>
      </w:rPr>
      <w:t>Iscr.R.E.A</w:t>
    </w:r>
    <w:proofErr w:type="spellEnd"/>
    <w:r w:rsidRPr="009052B7">
      <w:rPr>
        <w:rFonts w:ascii="Calibri" w:hAnsi="Calibri"/>
        <w:color w:val="808080"/>
        <w:sz w:val="16"/>
        <w:szCs w:val="16"/>
      </w:rPr>
      <w:t>. N.878407</w:t>
    </w:r>
    <w:r w:rsidRPr="006E6EEE">
      <w:rPr>
        <w:rFonts w:ascii="Cambria" w:hAnsi="Cambria"/>
        <w:color w:val="808080"/>
        <w:sz w:val="16"/>
        <w:szCs w:val="16"/>
      </w:rPr>
      <w:tab/>
    </w:r>
    <w:r w:rsidRPr="006E6EEE">
      <w:rPr>
        <w:rFonts w:ascii="Cambria" w:hAnsi="Cambria"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D9553" w14:textId="77777777" w:rsidR="008C41E0" w:rsidRDefault="008C41E0">
      <w:r>
        <w:separator/>
      </w:r>
    </w:p>
  </w:footnote>
  <w:footnote w:type="continuationSeparator" w:id="0">
    <w:p w14:paraId="38D93891" w14:textId="77777777" w:rsidR="008C41E0" w:rsidRDefault="008C41E0">
      <w:r>
        <w:continuationSeparator/>
      </w:r>
    </w:p>
  </w:footnote>
  <w:footnote w:type="continuationNotice" w:id="1">
    <w:p w14:paraId="61FD7094" w14:textId="77777777" w:rsidR="008C41E0" w:rsidRDefault="008C41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199D3" w14:textId="77777777" w:rsidR="0099355F" w:rsidRDefault="009935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6E1BC" w14:textId="77777777" w:rsidR="002E75BC" w:rsidRDefault="002E75BC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EF783" w14:textId="77777777" w:rsidR="002E75BC" w:rsidRDefault="002E75BC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 w15:restartNumberingAfterBreak="0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 w15:restartNumberingAfterBreak="0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6545C6"/>
    <w:multiLevelType w:val="hybridMultilevel"/>
    <w:tmpl w:val="BCB60F3E"/>
    <w:lvl w:ilvl="0" w:tplc="14347386">
      <w:start w:val="1"/>
      <w:numFmt w:val="decimal"/>
      <w:lvlText w:val="%1."/>
      <w:lvlJc w:val="left"/>
      <w:pPr>
        <w:tabs>
          <w:tab w:val="num" w:pos="-208"/>
        </w:tabs>
        <w:ind w:left="-208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28"/>
        </w:tabs>
        <w:ind w:left="-2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92"/>
        </w:tabs>
        <w:ind w:left="6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412"/>
        </w:tabs>
        <w:ind w:left="14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132"/>
        </w:tabs>
        <w:ind w:left="21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852"/>
        </w:tabs>
        <w:ind w:left="28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572"/>
        </w:tabs>
        <w:ind w:left="35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292"/>
        </w:tabs>
        <w:ind w:left="42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012"/>
        </w:tabs>
        <w:ind w:left="5012" w:hanging="180"/>
      </w:pPr>
    </w:lvl>
  </w:abstractNum>
  <w:abstractNum w:abstractNumId="4" w15:restartNumberingAfterBreak="0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B693A"/>
    <w:multiLevelType w:val="hybridMultilevel"/>
    <w:tmpl w:val="6D8A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34918"/>
    <w:multiLevelType w:val="hybridMultilevel"/>
    <w:tmpl w:val="D43A67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C2C9B"/>
    <w:multiLevelType w:val="hybridMultilevel"/>
    <w:tmpl w:val="D31EB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7A44DFC"/>
    <w:multiLevelType w:val="hybridMultilevel"/>
    <w:tmpl w:val="AB2A1278"/>
    <w:lvl w:ilvl="0" w:tplc="E9842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28"/>
        </w:tabs>
        <w:ind w:left="-2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92"/>
        </w:tabs>
        <w:ind w:left="6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412"/>
        </w:tabs>
        <w:ind w:left="14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132"/>
        </w:tabs>
        <w:ind w:left="21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852"/>
        </w:tabs>
        <w:ind w:left="28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572"/>
        </w:tabs>
        <w:ind w:left="35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292"/>
        </w:tabs>
        <w:ind w:left="42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012"/>
        </w:tabs>
        <w:ind w:left="5012" w:hanging="180"/>
      </w:pPr>
    </w:lvl>
  </w:abstractNum>
  <w:abstractNum w:abstractNumId="21" w15:restartNumberingAfterBreak="0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5" w15:restartNumberingAfterBreak="0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03688"/>
    <w:multiLevelType w:val="hybridMultilevel"/>
    <w:tmpl w:val="66E4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E4020"/>
    <w:multiLevelType w:val="hybridMultilevel"/>
    <w:tmpl w:val="A97A2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6B84D9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76E15"/>
    <w:multiLevelType w:val="hybridMultilevel"/>
    <w:tmpl w:val="C90C658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0"/>
  </w:num>
  <w:num w:numId="4">
    <w:abstractNumId w:val="4"/>
  </w:num>
  <w:num w:numId="5">
    <w:abstractNumId w:val="0"/>
  </w:num>
  <w:num w:numId="6">
    <w:abstractNumId w:val="0"/>
  </w:num>
  <w:num w:numId="7">
    <w:abstractNumId w:val="0"/>
  </w:num>
  <w:num w:numId="8">
    <w:abstractNumId w:val="8"/>
  </w:num>
  <w:num w:numId="9">
    <w:abstractNumId w:val="19"/>
  </w:num>
  <w:num w:numId="10">
    <w:abstractNumId w:val="33"/>
  </w:num>
  <w:num w:numId="11">
    <w:abstractNumId w:val="27"/>
  </w:num>
  <w:num w:numId="12">
    <w:abstractNumId w:val="25"/>
  </w:num>
  <w:num w:numId="13">
    <w:abstractNumId w:val="32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9"/>
  </w:num>
  <w:num w:numId="16">
    <w:abstractNumId w:val="26"/>
  </w:num>
  <w:num w:numId="17">
    <w:abstractNumId w:val="30"/>
  </w:num>
  <w:num w:numId="18">
    <w:abstractNumId w:val="14"/>
  </w:num>
  <w:num w:numId="19">
    <w:abstractNumId w:val="16"/>
  </w:num>
  <w:num w:numId="20">
    <w:abstractNumId w:val="38"/>
  </w:num>
  <w:num w:numId="21">
    <w:abstractNumId w:val="39"/>
  </w:num>
  <w:num w:numId="22">
    <w:abstractNumId w:val="13"/>
  </w:num>
  <w:num w:numId="23">
    <w:abstractNumId w:val="6"/>
  </w:num>
  <w:num w:numId="24">
    <w:abstractNumId w:val="40"/>
  </w:num>
  <w:num w:numId="25">
    <w:abstractNumId w:val="9"/>
  </w:num>
  <w:num w:numId="26">
    <w:abstractNumId w:val="21"/>
  </w:num>
  <w:num w:numId="27">
    <w:abstractNumId w:val="22"/>
  </w:num>
  <w:num w:numId="28">
    <w:abstractNumId w:val="7"/>
  </w:num>
  <w:num w:numId="29">
    <w:abstractNumId w:val="10"/>
  </w:num>
  <w:num w:numId="30">
    <w:abstractNumId w:val="28"/>
  </w:num>
  <w:num w:numId="31">
    <w:abstractNumId w:val="37"/>
  </w:num>
  <w:num w:numId="32">
    <w:abstractNumId w:val="35"/>
  </w:num>
  <w:num w:numId="33">
    <w:abstractNumId w:val="34"/>
  </w:num>
  <w:num w:numId="34">
    <w:abstractNumId w:val="11"/>
  </w:num>
  <w:num w:numId="35">
    <w:abstractNumId w:val="23"/>
  </w:num>
  <w:num w:numId="36">
    <w:abstractNumId w:val="24"/>
  </w:num>
  <w:num w:numId="37">
    <w:abstractNumId w:val="5"/>
  </w:num>
  <w:num w:numId="38">
    <w:abstractNumId w:val="20"/>
  </w:num>
  <w:num w:numId="39">
    <w:abstractNumId w:val="18"/>
  </w:num>
  <w:num w:numId="40">
    <w:abstractNumId w:val="36"/>
  </w:num>
  <w:num w:numId="41">
    <w:abstractNumId w:val="12"/>
  </w:num>
  <w:num w:numId="42">
    <w:abstractNumId w:val="24"/>
  </w:num>
  <w:num w:numId="43">
    <w:abstractNumId w:val="41"/>
  </w:num>
  <w:num w:numId="44">
    <w:abstractNumId w:val="17"/>
  </w:num>
  <w:num w:numId="45">
    <w:abstractNumId w:val="15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45"/>
    <w:rsid w:val="000020D5"/>
    <w:rsid w:val="00003C37"/>
    <w:rsid w:val="000050B1"/>
    <w:rsid w:val="000055BB"/>
    <w:rsid w:val="00005A9A"/>
    <w:rsid w:val="000121D9"/>
    <w:rsid w:val="00017FA6"/>
    <w:rsid w:val="00022FBC"/>
    <w:rsid w:val="000239D9"/>
    <w:rsid w:val="0002469D"/>
    <w:rsid w:val="00026872"/>
    <w:rsid w:val="00026A4B"/>
    <w:rsid w:val="00030289"/>
    <w:rsid w:val="00033222"/>
    <w:rsid w:val="00035CB1"/>
    <w:rsid w:val="00041062"/>
    <w:rsid w:val="000439DC"/>
    <w:rsid w:val="00054B2E"/>
    <w:rsid w:val="00055489"/>
    <w:rsid w:val="0005671F"/>
    <w:rsid w:val="000612C1"/>
    <w:rsid w:val="00064646"/>
    <w:rsid w:val="00065EC1"/>
    <w:rsid w:val="0006629E"/>
    <w:rsid w:val="00067108"/>
    <w:rsid w:val="000676A8"/>
    <w:rsid w:val="00071250"/>
    <w:rsid w:val="00071F55"/>
    <w:rsid w:val="000748A9"/>
    <w:rsid w:val="0008288C"/>
    <w:rsid w:val="00083AE8"/>
    <w:rsid w:val="00085A8B"/>
    <w:rsid w:val="00086A6F"/>
    <w:rsid w:val="00093A7B"/>
    <w:rsid w:val="00097A66"/>
    <w:rsid w:val="000A0D2E"/>
    <w:rsid w:val="000A4597"/>
    <w:rsid w:val="000A6761"/>
    <w:rsid w:val="000A7DEE"/>
    <w:rsid w:val="000B018C"/>
    <w:rsid w:val="000B40D4"/>
    <w:rsid w:val="000C5A9A"/>
    <w:rsid w:val="000E7ACC"/>
    <w:rsid w:val="000F0E1A"/>
    <w:rsid w:val="000F3AA2"/>
    <w:rsid w:val="000F3F55"/>
    <w:rsid w:val="000F493B"/>
    <w:rsid w:val="000F5BA1"/>
    <w:rsid w:val="000F7A00"/>
    <w:rsid w:val="001059D2"/>
    <w:rsid w:val="001118E6"/>
    <w:rsid w:val="00113489"/>
    <w:rsid w:val="001142B8"/>
    <w:rsid w:val="0011478E"/>
    <w:rsid w:val="001160B4"/>
    <w:rsid w:val="001169E1"/>
    <w:rsid w:val="00117770"/>
    <w:rsid w:val="0012009A"/>
    <w:rsid w:val="00120D66"/>
    <w:rsid w:val="0012105A"/>
    <w:rsid w:val="00121DA5"/>
    <w:rsid w:val="00122B75"/>
    <w:rsid w:val="00123EB1"/>
    <w:rsid w:val="00126D2A"/>
    <w:rsid w:val="00126F5C"/>
    <w:rsid w:val="00132D95"/>
    <w:rsid w:val="001352B8"/>
    <w:rsid w:val="00143B1A"/>
    <w:rsid w:val="0014590B"/>
    <w:rsid w:val="0014734F"/>
    <w:rsid w:val="00147A02"/>
    <w:rsid w:val="00147D0C"/>
    <w:rsid w:val="00147E56"/>
    <w:rsid w:val="00163F7A"/>
    <w:rsid w:val="00164B59"/>
    <w:rsid w:val="00165527"/>
    <w:rsid w:val="00170074"/>
    <w:rsid w:val="001703CF"/>
    <w:rsid w:val="00174E83"/>
    <w:rsid w:val="00177E9E"/>
    <w:rsid w:val="00180E63"/>
    <w:rsid w:val="001843B1"/>
    <w:rsid w:val="001864AC"/>
    <w:rsid w:val="001913CF"/>
    <w:rsid w:val="001969CB"/>
    <w:rsid w:val="001A15BE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43CF"/>
    <w:rsid w:val="001E204E"/>
    <w:rsid w:val="001E636D"/>
    <w:rsid w:val="001F1951"/>
    <w:rsid w:val="001F33CB"/>
    <w:rsid w:val="001F6443"/>
    <w:rsid w:val="00202371"/>
    <w:rsid w:val="00204145"/>
    <w:rsid w:val="002067E2"/>
    <w:rsid w:val="00213333"/>
    <w:rsid w:val="00214F3F"/>
    <w:rsid w:val="00216AC3"/>
    <w:rsid w:val="002242D2"/>
    <w:rsid w:val="00225B7D"/>
    <w:rsid w:val="00227E5B"/>
    <w:rsid w:val="002519D7"/>
    <w:rsid w:val="002525BB"/>
    <w:rsid w:val="00252F98"/>
    <w:rsid w:val="002553F9"/>
    <w:rsid w:val="00260D01"/>
    <w:rsid w:val="0027009F"/>
    <w:rsid w:val="0027045C"/>
    <w:rsid w:val="00272224"/>
    <w:rsid w:val="00277E9F"/>
    <w:rsid w:val="00280301"/>
    <w:rsid w:val="0028360E"/>
    <w:rsid w:val="00283661"/>
    <w:rsid w:val="002869E2"/>
    <w:rsid w:val="002943C5"/>
    <w:rsid w:val="00294A7E"/>
    <w:rsid w:val="00295C14"/>
    <w:rsid w:val="00295E1F"/>
    <w:rsid w:val="002A524A"/>
    <w:rsid w:val="002A5807"/>
    <w:rsid w:val="002A5E03"/>
    <w:rsid w:val="002A7071"/>
    <w:rsid w:val="002A7BAC"/>
    <w:rsid w:val="002A7C82"/>
    <w:rsid w:val="002B7ED1"/>
    <w:rsid w:val="002C0911"/>
    <w:rsid w:val="002C32BC"/>
    <w:rsid w:val="002D2CE1"/>
    <w:rsid w:val="002D3154"/>
    <w:rsid w:val="002E5D73"/>
    <w:rsid w:val="002E61F2"/>
    <w:rsid w:val="002E6763"/>
    <w:rsid w:val="002E75BC"/>
    <w:rsid w:val="002F4986"/>
    <w:rsid w:val="002F4A94"/>
    <w:rsid w:val="002F6BF6"/>
    <w:rsid w:val="002F720D"/>
    <w:rsid w:val="00301852"/>
    <w:rsid w:val="0030324C"/>
    <w:rsid w:val="00303875"/>
    <w:rsid w:val="0030743D"/>
    <w:rsid w:val="003115E6"/>
    <w:rsid w:val="00312215"/>
    <w:rsid w:val="00314BEE"/>
    <w:rsid w:val="003200FC"/>
    <w:rsid w:val="00320460"/>
    <w:rsid w:val="0032069C"/>
    <w:rsid w:val="00320B9D"/>
    <w:rsid w:val="00327C1D"/>
    <w:rsid w:val="00332D55"/>
    <w:rsid w:val="00335F75"/>
    <w:rsid w:val="00340136"/>
    <w:rsid w:val="00340854"/>
    <w:rsid w:val="0034680C"/>
    <w:rsid w:val="00352242"/>
    <w:rsid w:val="003536C1"/>
    <w:rsid w:val="00354A76"/>
    <w:rsid w:val="00354B5A"/>
    <w:rsid w:val="00356069"/>
    <w:rsid w:val="003563F2"/>
    <w:rsid w:val="00363F42"/>
    <w:rsid w:val="003720B5"/>
    <w:rsid w:val="003746CA"/>
    <w:rsid w:val="00380CA9"/>
    <w:rsid w:val="003836B3"/>
    <w:rsid w:val="00383ED7"/>
    <w:rsid w:val="00386E23"/>
    <w:rsid w:val="00390DA8"/>
    <w:rsid w:val="00392E5B"/>
    <w:rsid w:val="00393684"/>
    <w:rsid w:val="00397F79"/>
    <w:rsid w:val="003A32F7"/>
    <w:rsid w:val="003B01DB"/>
    <w:rsid w:val="003B7A4D"/>
    <w:rsid w:val="003C0536"/>
    <w:rsid w:val="003C1967"/>
    <w:rsid w:val="003C1AFA"/>
    <w:rsid w:val="003C5C8C"/>
    <w:rsid w:val="003D0708"/>
    <w:rsid w:val="003D2236"/>
    <w:rsid w:val="003D4127"/>
    <w:rsid w:val="003E0651"/>
    <w:rsid w:val="003E2821"/>
    <w:rsid w:val="003E4A65"/>
    <w:rsid w:val="003E75F9"/>
    <w:rsid w:val="00400345"/>
    <w:rsid w:val="00403933"/>
    <w:rsid w:val="00410301"/>
    <w:rsid w:val="00411E26"/>
    <w:rsid w:val="004130CF"/>
    <w:rsid w:val="00414DA3"/>
    <w:rsid w:val="00425CAA"/>
    <w:rsid w:val="00435838"/>
    <w:rsid w:val="004411B6"/>
    <w:rsid w:val="00451888"/>
    <w:rsid w:val="00452AE7"/>
    <w:rsid w:val="00461FFB"/>
    <w:rsid w:val="0046597F"/>
    <w:rsid w:val="00465E01"/>
    <w:rsid w:val="00465FF3"/>
    <w:rsid w:val="00466099"/>
    <w:rsid w:val="00467FAD"/>
    <w:rsid w:val="00471495"/>
    <w:rsid w:val="00471CD6"/>
    <w:rsid w:val="00480FD1"/>
    <w:rsid w:val="00491333"/>
    <w:rsid w:val="004922F1"/>
    <w:rsid w:val="004928F5"/>
    <w:rsid w:val="004A05C2"/>
    <w:rsid w:val="004A4EB1"/>
    <w:rsid w:val="004B027C"/>
    <w:rsid w:val="004B2AD1"/>
    <w:rsid w:val="004B56CD"/>
    <w:rsid w:val="004C0198"/>
    <w:rsid w:val="004C0AB1"/>
    <w:rsid w:val="004C0F2B"/>
    <w:rsid w:val="004C2D84"/>
    <w:rsid w:val="004D0D57"/>
    <w:rsid w:val="004D0DBA"/>
    <w:rsid w:val="004D44B2"/>
    <w:rsid w:val="004D6B1D"/>
    <w:rsid w:val="004E0E78"/>
    <w:rsid w:val="004E34C9"/>
    <w:rsid w:val="004E3AC3"/>
    <w:rsid w:val="004F0C27"/>
    <w:rsid w:val="004F2026"/>
    <w:rsid w:val="004F2482"/>
    <w:rsid w:val="004F73E8"/>
    <w:rsid w:val="00501522"/>
    <w:rsid w:val="005026ED"/>
    <w:rsid w:val="0051129F"/>
    <w:rsid w:val="0051181E"/>
    <w:rsid w:val="00514EB8"/>
    <w:rsid w:val="00521C42"/>
    <w:rsid w:val="005229C0"/>
    <w:rsid w:val="00526064"/>
    <w:rsid w:val="005270BB"/>
    <w:rsid w:val="00527B71"/>
    <w:rsid w:val="00530212"/>
    <w:rsid w:val="005341D9"/>
    <w:rsid w:val="00542D14"/>
    <w:rsid w:val="00547DFA"/>
    <w:rsid w:val="00552240"/>
    <w:rsid w:val="005539BB"/>
    <w:rsid w:val="00556F2F"/>
    <w:rsid w:val="00557433"/>
    <w:rsid w:val="00557FCE"/>
    <w:rsid w:val="00561A7D"/>
    <w:rsid w:val="00562496"/>
    <w:rsid w:val="00571B75"/>
    <w:rsid w:val="00573C31"/>
    <w:rsid w:val="00573E32"/>
    <w:rsid w:val="005769B5"/>
    <w:rsid w:val="00580AAF"/>
    <w:rsid w:val="0058213C"/>
    <w:rsid w:val="00585ECE"/>
    <w:rsid w:val="00590AF7"/>
    <w:rsid w:val="0059145D"/>
    <w:rsid w:val="00593F46"/>
    <w:rsid w:val="00594E9C"/>
    <w:rsid w:val="00594F6D"/>
    <w:rsid w:val="005A0E20"/>
    <w:rsid w:val="005A258D"/>
    <w:rsid w:val="005A3D31"/>
    <w:rsid w:val="005B1A68"/>
    <w:rsid w:val="005C09EF"/>
    <w:rsid w:val="005C1A77"/>
    <w:rsid w:val="005D07D7"/>
    <w:rsid w:val="005D49C1"/>
    <w:rsid w:val="005D4A55"/>
    <w:rsid w:val="005D4ED2"/>
    <w:rsid w:val="005D6026"/>
    <w:rsid w:val="005D77D5"/>
    <w:rsid w:val="005E0D8C"/>
    <w:rsid w:val="005E15BE"/>
    <w:rsid w:val="005E4AF4"/>
    <w:rsid w:val="005E5464"/>
    <w:rsid w:val="005F0AF9"/>
    <w:rsid w:val="005F0EBA"/>
    <w:rsid w:val="005F6770"/>
    <w:rsid w:val="005F7AA2"/>
    <w:rsid w:val="0060201C"/>
    <w:rsid w:val="00604A48"/>
    <w:rsid w:val="00616051"/>
    <w:rsid w:val="0061620A"/>
    <w:rsid w:val="00624A3F"/>
    <w:rsid w:val="006269C8"/>
    <w:rsid w:val="0063131C"/>
    <w:rsid w:val="00631B89"/>
    <w:rsid w:val="00631BF2"/>
    <w:rsid w:val="0063576C"/>
    <w:rsid w:val="00636EDC"/>
    <w:rsid w:val="006451E2"/>
    <w:rsid w:val="006474D5"/>
    <w:rsid w:val="00647A9D"/>
    <w:rsid w:val="0065219B"/>
    <w:rsid w:val="006561B7"/>
    <w:rsid w:val="006570E0"/>
    <w:rsid w:val="00657C63"/>
    <w:rsid w:val="00666063"/>
    <w:rsid w:val="00666DB1"/>
    <w:rsid w:val="006672C7"/>
    <w:rsid w:val="006705D1"/>
    <w:rsid w:val="0067215C"/>
    <w:rsid w:val="006726F6"/>
    <w:rsid w:val="00675316"/>
    <w:rsid w:val="00690D9D"/>
    <w:rsid w:val="00692510"/>
    <w:rsid w:val="00694AF7"/>
    <w:rsid w:val="00695EB4"/>
    <w:rsid w:val="00696F9D"/>
    <w:rsid w:val="006A26DD"/>
    <w:rsid w:val="006C3089"/>
    <w:rsid w:val="006C3BCA"/>
    <w:rsid w:val="006C6158"/>
    <w:rsid w:val="006D18B1"/>
    <w:rsid w:val="006D1DAB"/>
    <w:rsid w:val="006D5F69"/>
    <w:rsid w:val="006E0A39"/>
    <w:rsid w:val="006F3006"/>
    <w:rsid w:val="006F410D"/>
    <w:rsid w:val="006F5F09"/>
    <w:rsid w:val="006F5F4A"/>
    <w:rsid w:val="006F796A"/>
    <w:rsid w:val="00705F8D"/>
    <w:rsid w:val="007100E3"/>
    <w:rsid w:val="00710245"/>
    <w:rsid w:val="007117DC"/>
    <w:rsid w:val="007144D3"/>
    <w:rsid w:val="00717509"/>
    <w:rsid w:val="00721445"/>
    <w:rsid w:val="0072167D"/>
    <w:rsid w:val="00725E38"/>
    <w:rsid w:val="00726700"/>
    <w:rsid w:val="00735A27"/>
    <w:rsid w:val="007458B2"/>
    <w:rsid w:val="00745A79"/>
    <w:rsid w:val="00747F94"/>
    <w:rsid w:val="007526C6"/>
    <w:rsid w:val="0075454F"/>
    <w:rsid w:val="00755607"/>
    <w:rsid w:val="007576D1"/>
    <w:rsid w:val="00760313"/>
    <w:rsid w:val="00765760"/>
    <w:rsid w:val="0076633D"/>
    <w:rsid w:val="007717FD"/>
    <w:rsid w:val="00773D82"/>
    <w:rsid w:val="00783B1F"/>
    <w:rsid w:val="007919E1"/>
    <w:rsid w:val="00794955"/>
    <w:rsid w:val="007A144B"/>
    <w:rsid w:val="007A2DA8"/>
    <w:rsid w:val="007A725C"/>
    <w:rsid w:val="007B4EFE"/>
    <w:rsid w:val="007C0436"/>
    <w:rsid w:val="007C5040"/>
    <w:rsid w:val="007C5E1F"/>
    <w:rsid w:val="007C7019"/>
    <w:rsid w:val="007D216F"/>
    <w:rsid w:val="007D612C"/>
    <w:rsid w:val="007D78EA"/>
    <w:rsid w:val="007D792D"/>
    <w:rsid w:val="007E255A"/>
    <w:rsid w:val="007E3DA0"/>
    <w:rsid w:val="007E453D"/>
    <w:rsid w:val="007F14EC"/>
    <w:rsid w:val="007F47B6"/>
    <w:rsid w:val="007F47DE"/>
    <w:rsid w:val="007F4A2C"/>
    <w:rsid w:val="007F6FD5"/>
    <w:rsid w:val="007F73DA"/>
    <w:rsid w:val="007F7483"/>
    <w:rsid w:val="008037FD"/>
    <w:rsid w:val="00804097"/>
    <w:rsid w:val="00806A6E"/>
    <w:rsid w:val="008119CA"/>
    <w:rsid w:val="00812B86"/>
    <w:rsid w:val="00812DA1"/>
    <w:rsid w:val="00817769"/>
    <w:rsid w:val="00827C3B"/>
    <w:rsid w:val="0083009E"/>
    <w:rsid w:val="0083621C"/>
    <w:rsid w:val="00843339"/>
    <w:rsid w:val="008442AC"/>
    <w:rsid w:val="00844572"/>
    <w:rsid w:val="00844956"/>
    <w:rsid w:val="008449F2"/>
    <w:rsid w:val="00850EFD"/>
    <w:rsid w:val="008532D2"/>
    <w:rsid w:val="008556E2"/>
    <w:rsid w:val="00857410"/>
    <w:rsid w:val="00861A86"/>
    <w:rsid w:val="00863217"/>
    <w:rsid w:val="00865348"/>
    <w:rsid w:val="00865673"/>
    <w:rsid w:val="008700DA"/>
    <w:rsid w:val="00871D33"/>
    <w:rsid w:val="00880708"/>
    <w:rsid w:val="00881532"/>
    <w:rsid w:val="0088269B"/>
    <w:rsid w:val="00883081"/>
    <w:rsid w:val="00884A9D"/>
    <w:rsid w:val="0088783D"/>
    <w:rsid w:val="00894DC5"/>
    <w:rsid w:val="008A0762"/>
    <w:rsid w:val="008A1AFD"/>
    <w:rsid w:val="008A40B2"/>
    <w:rsid w:val="008B4D88"/>
    <w:rsid w:val="008B5E11"/>
    <w:rsid w:val="008C201A"/>
    <w:rsid w:val="008C41E0"/>
    <w:rsid w:val="008C4D67"/>
    <w:rsid w:val="008C5EC3"/>
    <w:rsid w:val="008C6868"/>
    <w:rsid w:val="008C7C78"/>
    <w:rsid w:val="008D0FCC"/>
    <w:rsid w:val="008D3193"/>
    <w:rsid w:val="008E1CC2"/>
    <w:rsid w:val="008E2F4F"/>
    <w:rsid w:val="008E3402"/>
    <w:rsid w:val="008E398F"/>
    <w:rsid w:val="008E5C3F"/>
    <w:rsid w:val="008E6D43"/>
    <w:rsid w:val="008F1D2E"/>
    <w:rsid w:val="008F2F26"/>
    <w:rsid w:val="008F56AA"/>
    <w:rsid w:val="008F76B9"/>
    <w:rsid w:val="0090136E"/>
    <w:rsid w:val="009017A3"/>
    <w:rsid w:val="009033A7"/>
    <w:rsid w:val="00903A05"/>
    <w:rsid w:val="009057EA"/>
    <w:rsid w:val="009137C3"/>
    <w:rsid w:val="0092729E"/>
    <w:rsid w:val="00930E10"/>
    <w:rsid w:val="00933D1D"/>
    <w:rsid w:val="00933FFF"/>
    <w:rsid w:val="0093461D"/>
    <w:rsid w:val="00934CBF"/>
    <w:rsid w:val="00943C7F"/>
    <w:rsid w:val="0094467A"/>
    <w:rsid w:val="00945767"/>
    <w:rsid w:val="00950B20"/>
    <w:rsid w:val="00951110"/>
    <w:rsid w:val="00952F86"/>
    <w:rsid w:val="00953399"/>
    <w:rsid w:val="00955B2A"/>
    <w:rsid w:val="00955FB5"/>
    <w:rsid w:val="009615FF"/>
    <w:rsid w:val="00962189"/>
    <w:rsid w:val="00975E4B"/>
    <w:rsid w:val="009776BC"/>
    <w:rsid w:val="00985B06"/>
    <w:rsid w:val="00985C47"/>
    <w:rsid w:val="00986F3A"/>
    <w:rsid w:val="00991CA4"/>
    <w:rsid w:val="009932A9"/>
    <w:rsid w:val="0099355F"/>
    <w:rsid w:val="009B0ED5"/>
    <w:rsid w:val="009B4DEC"/>
    <w:rsid w:val="009C037A"/>
    <w:rsid w:val="009C1D3E"/>
    <w:rsid w:val="009C3270"/>
    <w:rsid w:val="009C537F"/>
    <w:rsid w:val="009C6171"/>
    <w:rsid w:val="009D4460"/>
    <w:rsid w:val="009D5874"/>
    <w:rsid w:val="009D75D9"/>
    <w:rsid w:val="009E002C"/>
    <w:rsid w:val="009E4512"/>
    <w:rsid w:val="009E6B94"/>
    <w:rsid w:val="009F02B2"/>
    <w:rsid w:val="009F50B9"/>
    <w:rsid w:val="009F5155"/>
    <w:rsid w:val="009F5A5B"/>
    <w:rsid w:val="00A02EEF"/>
    <w:rsid w:val="00A04AA0"/>
    <w:rsid w:val="00A10220"/>
    <w:rsid w:val="00A107C0"/>
    <w:rsid w:val="00A143BD"/>
    <w:rsid w:val="00A1686E"/>
    <w:rsid w:val="00A25B79"/>
    <w:rsid w:val="00A377DE"/>
    <w:rsid w:val="00A4017B"/>
    <w:rsid w:val="00A47703"/>
    <w:rsid w:val="00A50FE4"/>
    <w:rsid w:val="00A52032"/>
    <w:rsid w:val="00A52782"/>
    <w:rsid w:val="00A53F1A"/>
    <w:rsid w:val="00A562D5"/>
    <w:rsid w:val="00A57589"/>
    <w:rsid w:val="00A63698"/>
    <w:rsid w:val="00A7274C"/>
    <w:rsid w:val="00A73E51"/>
    <w:rsid w:val="00A8154D"/>
    <w:rsid w:val="00A82D2A"/>
    <w:rsid w:val="00A85025"/>
    <w:rsid w:val="00A90958"/>
    <w:rsid w:val="00A93962"/>
    <w:rsid w:val="00A963C8"/>
    <w:rsid w:val="00A96A0E"/>
    <w:rsid w:val="00A96ABA"/>
    <w:rsid w:val="00AA0F10"/>
    <w:rsid w:val="00AB0503"/>
    <w:rsid w:val="00AB0CDA"/>
    <w:rsid w:val="00AB459D"/>
    <w:rsid w:val="00AC004C"/>
    <w:rsid w:val="00AC122A"/>
    <w:rsid w:val="00AC170B"/>
    <w:rsid w:val="00AD2273"/>
    <w:rsid w:val="00AD534A"/>
    <w:rsid w:val="00AD5391"/>
    <w:rsid w:val="00AD6D4D"/>
    <w:rsid w:val="00AE0C26"/>
    <w:rsid w:val="00AE1DA7"/>
    <w:rsid w:val="00AF7F35"/>
    <w:rsid w:val="00B02EBA"/>
    <w:rsid w:val="00B108B0"/>
    <w:rsid w:val="00B13729"/>
    <w:rsid w:val="00B1421D"/>
    <w:rsid w:val="00B17D38"/>
    <w:rsid w:val="00B17D94"/>
    <w:rsid w:val="00B22D03"/>
    <w:rsid w:val="00B24FB5"/>
    <w:rsid w:val="00B308F4"/>
    <w:rsid w:val="00B3679D"/>
    <w:rsid w:val="00B41512"/>
    <w:rsid w:val="00B42D67"/>
    <w:rsid w:val="00B4336E"/>
    <w:rsid w:val="00B54E96"/>
    <w:rsid w:val="00B560C2"/>
    <w:rsid w:val="00B60155"/>
    <w:rsid w:val="00B60D95"/>
    <w:rsid w:val="00B63A76"/>
    <w:rsid w:val="00B6451A"/>
    <w:rsid w:val="00B64E33"/>
    <w:rsid w:val="00B6583F"/>
    <w:rsid w:val="00B66998"/>
    <w:rsid w:val="00B72719"/>
    <w:rsid w:val="00B76D97"/>
    <w:rsid w:val="00B949BB"/>
    <w:rsid w:val="00BA2E23"/>
    <w:rsid w:val="00BA3AE5"/>
    <w:rsid w:val="00BA3E35"/>
    <w:rsid w:val="00BA71F1"/>
    <w:rsid w:val="00BB3CC6"/>
    <w:rsid w:val="00BB3D28"/>
    <w:rsid w:val="00BB4433"/>
    <w:rsid w:val="00BC1A12"/>
    <w:rsid w:val="00BC2589"/>
    <w:rsid w:val="00BC6312"/>
    <w:rsid w:val="00BD4952"/>
    <w:rsid w:val="00BE19B5"/>
    <w:rsid w:val="00BE1FEB"/>
    <w:rsid w:val="00BE2716"/>
    <w:rsid w:val="00BF13C1"/>
    <w:rsid w:val="00BF1E03"/>
    <w:rsid w:val="00BF387E"/>
    <w:rsid w:val="00BF66AF"/>
    <w:rsid w:val="00C00FB8"/>
    <w:rsid w:val="00C044D3"/>
    <w:rsid w:val="00C142F5"/>
    <w:rsid w:val="00C16C8D"/>
    <w:rsid w:val="00C222B8"/>
    <w:rsid w:val="00C27194"/>
    <w:rsid w:val="00C31B4B"/>
    <w:rsid w:val="00C3353D"/>
    <w:rsid w:val="00C36918"/>
    <w:rsid w:val="00C4605A"/>
    <w:rsid w:val="00C50E4D"/>
    <w:rsid w:val="00C52A0F"/>
    <w:rsid w:val="00C52DBD"/>
    <w:rsid w:val="00C539D2"/>
    <w:rsid w:val="00C55E87"/>
    <w:rsid w:val="00C567CE"/>
    <w:rsid w:val="00C56D44"/>
    <w:rsid w:val="00C6063C"/>
    <w:rsid w:val="00C64290"/>
    <w:rsid w:val="00C6587D"/>
    <w:rsid w:val="00C6592B"/>
    <w:rsid w:val="00C734D3"/>
    <w:rsid w:val="00C75B30"/>
    <w:rsid w:val="00C842BF"/>
    <w:rsid w:val="00C8444A"/>
    <w:rsid w:val="00C87109"/>
    <w:rsid w:val="00C920CC"/>
    <w:rsid w:val="00C93E96"/>
    <w:rsid w:val="00C93FFD"/>
    <w:rsid w:val="00C944D1"/>
    <w:rsid w:val="00CA07FE"/>
    <w:rsid w:val="00CA4097"/>
    <w:rsid w:val="00CB6BE4"/>
    <w:rsid w:val="00CC01F1"/>
    <w:rsid w:val="00CC1C2B"/>
    <w:rsid w:val="00CC52B7"/>
    <w:rsid w:val="00CD5703"/>
    <w:rsid w:val="00CD72AC"/>
    <w:rsid w:val="00CE01CE"/>
    <w:rsid w:val="00CE1696"/>
    <w:rsid w:val="00CE5979"/>
    <w:rsid w:val="00CE5CCA"/>
    <w:rsid w:val="00CE72E2"/>
    <w:rsid w:val="00CF3D07"/>
    <w:rsid w:val="00CF7E4E"/>
    <w:rsid w:val="00D01811"/>
    <w:rsid w:val="00D023A5"/>
    <w:rsid w:val="00D10E07"/>
    <w:rsid w:val="00D13D86"/>
    <w:rsid w:val="00D16A59"/>
    <w:rsid w:val="00D24430"/>
    <w:rsid w:val="00D2474C"/>
    <w:rsid w:val="00D40930"/>
    <w:rsid w:val="00D410C6"/>
    <w:rsid w:val="00D41242"/>
    <w:rsid w:val="00D4198A"/>
    <w:rsid w:val="00D46602"/>
    <w:rsid w:val="00D47394"/>
    <w:rsid w:val="00D51DD6"/>
    <w:rsid w:val="00D56EE3"/>
    <w:rsid w:val="00D578EC"/>
    <w:rsid w:val="00D62EA9"/>
    <w:rsid w:val="00D703C8"/>
    <w:rsid w:val="00D70704"/>
    <w:rsid w:val="00D73718"/>
    <w:rsid w:val="00D73FC4"/>
    <w:rsid w:val="00D7649C"/>
    <w:rsid w:val="00D837DB"/>
    <w:rsid w:val="00D83F45"/>
    <w:rsid w:val="00D94FC3"/>
    <w:rsid w:val="00D95CCD"/>
    <w:rsid w:val="00DA5EBF"/>
    <w:rsid w:val="00DA6F6E"/>
    <w:rsid w:val="00DB5B9B"/>
    <w:rsid w:val="00DB7204"/>
    <w:rsid w:val="00DC39DF"/>
    <w:rsid w:val="00DC3C37"/>
    <w:rsid w:val="00DC602A"/>
    <w:rsid w:val="00DC71A8"/>
    <w:rsid w:val="00DD0622"/>
    <w:rsid w:val="00DD2D16"/>
    <w:rsid w:val="00DE040F"/>
    <w:rsid w:val="00DE23E8"/>
    <w:rsid w:val="00DE4F5D"/>
    <w:rsid w:val="00DF22B8"/>
    <w:rsid w:val="00DF48E3"/>
    <w:rsid w:val="00E0225F"/>
    <w:rsid w:val="00E03E68"/>
    <w:rsid w:val="00E04231"/>
    <w:rsid w:val="00E06C79"/>
    <w:rsid w:val="00E11C63"/>
    <w:rsid w:val="00E14EE5"/>
    <w:rsid w:val="00E1712F"/>
    <w:rsid w:val="00E2112E"/>
    <w:rsid w:val="00E23EEA"/>
    <w:rsid w:val="00E25951"/>
    <w:rsid w:val="00E27BC8"/>
    <w:rsid w:val="00E30305"/>
    <w:rsid w:val="00E30E1E"/>
    <w:rsid w:val="00E36D38"/>
    <w:rsid w:val="00E377C4"/>
    <w:rsid w:val="00E43901"/>
    <w:rsid w:val="00E445B1"/>
    <w:rsid w:val="00E4504A"/>
    <w:rsid w:val="00E53784"/>
    <w:rsid w:val="00E564F7"/>
    <w:rsid w:val="00E5764D"/>
    <w:rsid w:val="00E60F7E"/>
    <w:rsid w:val="00E64917"/>
    <w:rsid w:val="00E71223"/>
    <w:rsid w:val="00E71BB1"/>
    <w:rsid w:val="00E72EA5"/>
    <w:rsid w:val="00E73E9D"/>
    <w:rsid w:val="00E7544A"/>
    <w:rsid w:val="00E75C83"/>
    <w:rsid w:val="00E80C5A"/>
    <w:rsid w:val="00E84360"/>
    <w:rsid w:val="00E8479B"/>
    <w:rsid w:val="00E9255B"/>
    <w:rsid w:val="00E97335"/>
    <w:rsid w:val="00EA2765"/>
    <w:rsid w:val="00EA3416"/>
    <w:rsid w:val="00EB2BF1"/>
    <w:rsid w:val="00EB480F"/>
    <w:rsid w:val="00EB6976"/>
    <w:rsid w:val="00EB6DB1"/>
    <w:rsid w:val="00EC4F33"/>
    <w:rsid w:val="00ED2B67"/>
    <w:rsid w:val="00ED3868"/>
    <w:rsid w:val="00ED5DB5"/>
    <w:rsid w:val="00EF0D43"/>
    <w:rsid w:val="00EF5243"/>
    <w:rsid w:val="00EF668E"/>
    <w:rsid w:val="00F027EC"/>
    <w:rsid w:val="00F03020"/>
    <w:rsid w:val="00F03A18"/>
    <w:rsid w:val="00F109E0"/>
    <w:rsid w:val="00F11F52"/>
    <w:rsid w:val="00F13D7A"/>
    <w:rsid w:val="00F1628A"/>
    <w:rsid w:val="00F17C6C"/>
    <w:rsid w:val="00F236B1"/>
    <w:rsid w:val="00F23A0A"/>
    <w:rsid w:val="00F26D33"/>
    <w:rsid w:val="00F27596"/>
    <w:rsid w:val="00F372BA"/>
    <w:rsid w:val="00F404DF"/>
    <w:rsid w:val="00F41690"/>
    <w:rsid w:val="00F47F03"/>
    <w:rsid w:val="00F617B0"/>
    <w:rsid w:val="00F63E78"/>
    <w:rsid w:val="00F64486"/>
    <w:rsid w:val="00F6473D"/>
    <w:rsid w:val="00F73694"/>
    <w:rsid w:val="00F85106"/>
    <w:rsid w:val="00F8539B"/>
    <w:rsid w:val="00FA2E9A"/>
    <w:rsid w:val="00FA3964"/>
    <w:rsid w:val="00FA522A"/>
    <w:rsid w:val="00FA737A"/>
    <w:rsid w:val="00FB0D90"/>
    <w:rsid w:val="00FB5A27"/>
    <w:rsid w:val="00FB65C2"/>
    <w:rsid w:val="00FC1797"/>
    <w:rsid w:val="00FC1CDD"/>
    <w:rsid w:val="00FD07D6"/>
    <w:rsid w:val="00FD0F07"/>
    <w:rsid w:val="00FD2BA6"/>
    <w:rsid w:val="00FD3E7C"/>
    <w:rsid w:val="00FD61A6"/>
    <w:rsid w:val="00FD7771"/>
    <w:rsid w:val="00FE1BAC"/>
    <w:rsid w:val="00FE5804"/>
    <w:rsid w:val="00FE5EE6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BF13C1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sconsip@postacert.consip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sercizio.diritti.privacy@consi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bsconsip@postacert.consip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ABD44-EAF4-4654-B84F-257B2AB7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2278</Words>
  <Characters>12986</Characters>
  <Application>Microsoft Office Word</Application>
  <DocSecurity>0</DocSecurity>
  <Lines>108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2019-11-27T18:40:00Z</dcterms:created>
  <dcterms:modified xsi:type="dcterms:W3CDTF">2019-11-29T14:44:00Z</dcterms:modified>
</cp:coreProperties>
</file>